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69" w:rsidRPr="003D0869" w:rsidRDefault="003D0869" w:rsidP="003D0869">
      <w:pPr>
        <w:spacing w:line="408" w:lineRule="auto"/>
        <w:ind w:left="120"/>
        <w:jc w:val="center"/>
        <w:rPr>
          <w:lang w:val="ru-RU"/>
        </w:rPr>
      </w:pPr>
      <w:bookmarkStart w:id="0" w:name="block-871014"/>
      <w:r w:rsidRPr="003D0869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D0869" w:rsidRPr="003D0869" w:rsidRDefault="003D0869" w:rsidP="003D0869">
      <w:pPr>
        <w:spacing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3D0869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3D0869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3D0869" w:rsidRPr="003D0869" w:rsidRDefault="003D0869" w:rsidP="003D0869">
      <w:pPr>
        <w:spacing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3D0869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3D0869">
        <w:rPr>
          <w:rFonts w:ascii="Times New Roman" w:hAnsi="Times New Roman"/>
          <w:b/>
          <w:sz w:val="28"/>
          <w:lang w:val="ru-RU"/>
        </w:rPr>
        <w:t>‌</w:t>
      </w:r>
      <w:r w:rsidRPr="003D0869">
        <w:rPr>
          <w:rFonts w:ascii="Times New Roman" w:hAnsi="Times New Roman"/>
          <w:sz w:val="28"/>
          <w:lang w:val="ru-RU"/>
        </w:rPr>
        <w:t>​</w:t>
      </w:r>
    </w:p>
    <w:p w:rsidR="003D0869" w:rsidRPr="003D0869" w:rsidRDefault="003D0869" w:rsidP="003D0869">
      <w:pPr>
        <w:spacing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3D0869" w:rsidRPr="003D0869" w:rsidRDefault="003D0869" w:rsidP="003D0869">
      <w:pPr>
        <w:ind w:left="120"/>
        <w:rPr>
          <w:lang w:val="ru-RU"/>
        </w:rPr>
      </w:pPr>
    </w:p>
    <w:p w:rsidR="003D0869" w:rsidRPr="003D0869" w:rsidRDefault="003D0869" w:rsidP="003D0869">
      <w:pPr>
        <w:ind w:left="120"/>
        <w:rPr>
          <w:lang w:val="ru-RU"/>
        </w:rPr>
      </w:pPr>
    </w:p>
    <w:p w:rsidR="003D0869" w:rsidRPr="003D0869" w:rsidRDefault="003D0869" w:rsidP="003D0869">
      <w:pPr>
        <w:ind w:left="120"/>
        <w:rPr>
          <w:lang w:val="ru-RU"/>
        </w:rPr>
      </w:pPr>
    </w:p>
    <w:p w:rsidR="003D0869" w:rsidRPr="003D0869" w:rsidRDefault="003D0869" w:rsidP="003D0869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0869" w:rsidTr="003D0869">
        <w:tc>
          <w:tcPr>
            <w:tcW w:w="3114" w:type="dxa"/>
          </w:tcPr>
          <w:p w:rsidR="003D0869" w:rsidRPr="003D0869" w:rsidRDefault="003D0869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D0869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3D0869" w:rsidRPr="003D0869" w:rsidRDefault="003D086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3D0869" w:rsidRPr="003D0869" w:rsidRDefault="003D086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D0869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3D0869" w:rsidRPr="003D0869" w:rsidRDefault="003D086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3D0869" w:rsidRPr="003D0869" w:rsidRDefault="003D086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3D0869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3D0869" w:rsidRDefault="003D086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3D0869" w:rsidRDefault="003D086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3D0869" w:rsidRDefault="003D0869" w:rsidP="003D0869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3D0869" w:rsidRDefault="003D0869" w:rsidP="003D0869">
      <w:pPr>
        <w:ind w:left="120"/>
      </w:pPr>
      <w:r>
        <w:rPr>
          <w:rFonts w:ascii="Times New Roman" w:hAnsi="Times New Roman"/>
          <w:sz w:val="28"/>
        </w:rPr>
        <w:t>‌</w:t>
      </w:r>
    </w:p>
    <w:p w:rsidR="003D0869" w:rsidRDefault="003D0869" w:rsidP="003D0869">
      <w:pPr>
        <w:ind w:left="120"/>
      </w:pPr>
    </w:p>
    <w:p w:rsidR="003D0869" w:rsidRDefault="003D0869" w:rsidP="003D0869">
      <w:pPr>
        <w:ind w:left="120"/>
      </w:pPr>
    </w:p>
    <w:p w:rsidR="00CB71AE" w:rsidRPr="003D0869" w:rsidRDefault="00CB71AE">
      <w:pPr>
        <w:spacing w:after="0"/>
        <w:ind w:left="120"/>
        <w:rPr>
          <w:lang w:val="ru-RU"/>
        </w:rPr>
      </w:pPr>
    </w:p>
    <w:p w:rsidR="00CB71AE" w:rsidRPr="003D0869" w:rsidRDefault="003D0869">
      <w:pPr>
        <w:spacing w:after="0"/>
        <w:ind w:left="120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‌</w:t>
      </w:r>
    </w:p>
    <w:p w:rsidR="00CB71AE" w:rsidRPr="003D0869" w:rsidRDefault="00CB71AE">
      <w:pPr>
        <w:spacing w:after="0"/>
        <w:ind w:left="120"/>
        <w:rPr>
          <w:lang w:val="ru-RU"/>
        </w:rPr>
      </w:pPr>
    </w:p>
    <w:p w:rsidR="00CB71AE" w:rsidRPr="003D0869" w:rsidRDefault="00CB71AE">
      <w:pPr>
        <w:spacing w:after="0"/>
        <w:ind w:left="120"/>
        <w:rPr>
          <w:lang w:val="ru-RU"/>
        </w:rPr>
      </w:pPr>
    </w:p>
    <w:p w:rsidR="00CB71AE" w:rsidRPr="003D0869" w:rsidRDefault="00CB71AE">
      <w:pPr>
        <w:spacing w:after="0"/>
        <w:ind w:left="120"/>
        <w:rPr>
          <w:lang w:val="ru-RU"/>
        </w:rPr>
      </w:pPr>
    </w:p>
    <w:p w:rsidR="00CB71AE" w:rsidRPr="003D0869" w:rsidRDefault="003D0869">
      <w:pPr>
        <w:spacing w:after="0"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71AE" w:rsidRPr="003D0869" w:rsidRDefault="003D0869">
      <w:pPr>
        <w:spacing w:after="0"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CB71AE" w:rsidRPr="003D0869" w:rsidRDefault="003D0869">
      <w:pPr>
        <w:spacing w:after="0" w:line="408" w:lineRule="auto"/>
        <w:ind w:left="120"/>
        <w:jc w:val="center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B71AE" w:rsidRPr="003D0869" w:rsidRDefault="00CB71AE">
      <w:pPr>
        <w:spacing w:after="0"/>
        <w:ind w:left="120"/>
        <w:jc w:val="center"/>
        <w:rPr>
          <w:lang w:val="ru-RU"/>
        </w:rPr>
      </w:pPr>
    </w:p>
    <w:p w:rsidR="00CB71AE" w:rsidRPr="003D0869" w:rsidRDefault="00CB71AE">
      <w:pPr>
        <w:spacing w:after="0"/>
        <w:ind w:left="120"/>
        <w:jc w:val="center"/>
        <w:rPr>
          <w:lang w:val="ru-RU"/>
        </w:rPr>
      </w:pPr>
    </w:p>
    <w:p w:rsidR="00CB71AE" w:rsidRPr="003D0869" w:rsidRDefault="00CB71AE">
      <w:pPr>
        <w:spacing w:after="0"/>
        <w:ind w:left="120"/>
        <w:jc w:val="center"/>
        <w:rPr>
          <w:lang w:val="ru-RU"/>
        </w:rPr>
      </w:pPr>
    </w:p>
    <w:p w:rsidR="00CB71AE" w:rsidRPr="003D0869" w:rsidRDefault="00CB71AE">
      <w:pPr>
        <w:spacing w:after="0"/>
        <w:ind w:left="120"/>
        <w:jc w:val="center"/>
        <w:rPr>
          <w:lang w:val="ru-RU"/>
        </w:rPr>
      </w:pPr>
    </w:p>
    <w:p w:rsidR="00CB71AE" w:rsidRPr="003D0869" w:rsidRDefault="00CB71AE">
      <w:pPr>
        <w:spacing w:after="0"/>
        <w:ind w:left="120"/>
        <w:jc w:val="center"/>
        <w:rPr>
          <w:lang w:val="ru-RU"/>
        </w:rPr>
      </w:pPr>
    </w:p>
    <w:p w:rsidR="00CB71AE" w:rsidRPr="003D0869" w:rsidRDefault="00CB71AE">
      <w:pPr>
        <w:rPr>
          <w:lang w:val="ru-RU"/>
        </w:rPr>
        <w:sectPr w:rsidR="00CB71AE" w:rsidRPr="003D0869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bookmarkStart w:id="4" w:name="block-871015"/>
      <w:bookmarkEnd w:id="0"/>
      <w:r w:rsidRPr="003D08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3D0869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</w:t>
      </w:r>
      <w:r w:rsidRPr="003D0869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безопасности и </w:t>
      </w:r>
      <w:r w:rsidRPr="003D0869">
        <w:rPr>
          <w:rFonts w:ascii="Times New Roman" w:hAnsi="Times New Roman"/>
          <w:color w:val="000000"/>
          <w:sz w:val="28"/>
          <w:lang w:val="ru-RU"/>
        </w:rPr>
        <w:t>формирование у подрастающего поколения базового уровня культуры безопасного поведения;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</w:t>
      </w:r>
      <w:r w:rsidRPr="003D0869">
        <w:rPr>
          <w:rFonts w:ascii="Times New Roman" w:hAnsi="Times New Roman"/>
          <w:color w:val="000000"/>
          <w:sz w:val="28"/>
          <w:lang w:val="ru-RU"/>
        </w:rPr>
        <w:t>зумное взаимодополнение, способствующее формированию практических умений и навыков.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</w:t>
      </w:r>
      <w:r w:rsidRPr="003D0869">
        <w:rPr>
          <w:rFonts w:ascii="Times New Roman" w:hAnsi="Times New Roman"/>
          <w:color w:val="000000"/>
          <w:sz w:val="28"/>
          <w:lang w:val="ru-RU"/>
        </w:rPr>
        <w:t>овного общего образования и преемственность учебного процесса на уровне среднего общего образования: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</w:t>
      </w:r>
      <w:r w:rsidRPr="003D0869">
        <w:rPr>
          <w:rFonts w:ascii="Times New Roman" w:hAnsi="Times New Roman"/>
          <w:color w:val="000000"/>
          <w:sz w:val="28"/>
          <w:lang w:val="ru-RU"/>
        </w:rPr>
        <w:t>уль № 4 «Безопасность в общественных местах»;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</w:t>
      </w:r>
      <w:r w:rsidRPr="003D0869">
        <w:rPr>
          <w:rFonts w:ascii="Times New Roman" w:hAnsi="Times New Roman"/>
          <w:color w:val="000000"/>
          <w:sz w:val="28"/>
          <w:lang w:val="ru-RU"/>
        </w:rPr>
        <w:t>одуль № 9 «Основы противодействия экстремизму и терроризму»;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</w:t>
      </w:r>
      <w:r w:rsidRPr="003D0869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</w:t>
      </w:r>
      <w:r w:rsidRPr="003D0869">
        <w:rPr>
          <w:rFonts w:ascii="Times New Roman" w:hAnsi="Times New Roman"/>
          <w:color w:val="000000"/>
          <w:sz w:val="28"/>
          <w:lang w:val="ru-RU"/>
        </w:rPr>
        <w:t>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столетия: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</w:t>
      </w:r>
      <w:r w:rsidRPr="003D0869">
        <w:rPr>
          <w:rFonts w:ascii="Times New Roman" w:hAnsi="Times New Roman"/>
          <w:color w:val="000000"/>
          <w:sz w:val="28"/>
          <w:lang w:val="ru-RU"/>
        </w:rPr>
        <w:t>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</w:t>
      </w:r>
      <w:r w:rsidRPr="003D0869">
        <w:rPr>
          <w:rFonts w:ascii="Times New Roman" w:hAnsi="Times New Roman"/>
          <w:color w:val="000000"/>
          <w:sz w:val="28"/>
          <w:lang w:val="ru-RU"/>
        </w:rPr>
        <w:t>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</w:t>
      </w:r>
      <w:r w:rsidRPr="003D0869">
        <w:rPr>
          <w:rFonts w:ascii="Times New Roman" w:hAnsi="Times New Roman"/>
          <w:color w:val="000000"/>
          <w:sz w:val="28"/>
          <w:lang w:val="ru-RU"/>
        </w:rPr>
        <w:t>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</w:t>
      </w:r>
      <w:r w:rsidRPr="003D0869">
        <w:rPr>
          <w:rFonts w:ascii="Times New Roman" w:hAnsi="Times New Roman"/>
          <w:color w:val="000000"/>
          <w:sz w:val="28"/>
          <w:lang w:val="ru-RU"/>
        </w:rPr>
        <w:t>о сообщества.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</w:t>
      </w:r>
      <w:r w:rsidRPr="003D0869">
        <w:rPr>
          <w:rFonts w:ascii="Times New Roman" w:hAnsi="Times New Roman"/>
          <w:color w:val="000000"/>
          <w:sz w:val="28"/>
          <w:lang w:val="ru-RU"/>
        </w:rPr>
        <w:t>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</w:t>
      </w:r>
      <w:r w:rsidRPr="003D0869">
        <w:rPr>
          <w:rFonts w:ascii="Times New Roman" w:hAnsi="Times New Roman"/>
          <w:color w:val="000000"/>
          <w:sz w:val="28"/>
          <w:lang w:val="ru-RU"/>
        </w:rPr>
        <w:t>ранение жизни и здоровья каждого человека.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</w:t>
      </w:r>
      <w:r w:rsidRPr="003D0869">
        <w:rPr>
          <w:rFonts w:ascii="Times New Roman" w:hAnsi="Times New Roman"/>
          <w:color w:val="000000"/>
          <w:sz w:val="28"/>
          <w:lang w:val="ru-RU"/>
        </w:rPr>
        <w:t>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</w:t>
      </w:r>
      <w:r w:rsidRPr="003D0869">
        <w:rPr>
          <w:rFonts w:ascii="Times New Roman" w:hAnsi="Times New Roman"/>
          <w:color w:val="000000"/>
          <w:sz w:val="28"/>
          <w:lang w:val="ru-RU"/>
        </w:rPr>
        <w:t>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</w:t>
      </w:r>
      <w:r w:rsidRPr="003D0869">
        <w:rPr>
          <w:rFonts w:ascii="Times New Roman" w:hAnsi="Times New Roman"/>
          <w:color w:val="000000"/>
          <w:sz w:val="28"/>
          <w:lang w:val="ru-RU"/>
        </w:rPr>
        <w:t>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</w:t>
      </w:r>
      <w:r w:rsidRPr="003D0869">
        <w:rPr>
          <w:rFonts w:ascii="Times New Roman" w:hAnsi="Times New Roman"/>
          <w:color w:val="000000"/>
          <w:sz w:val="28"/>
          <w:lang w:val="ru-RU"/>
        </w:rPr>
        <w:t>642).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</w:t>
      </w:r>
      <w:r w:rsidRPr="003D0869">
        <w:rPr>
          <w:rFonts w:ascii="Times New Roman" w:hAnsi="Times New Roman"/>
          <w:color w:val="000000"/>
          <w:sz w:val="28"/>
          <w:lang w:val="ru-RU"/>
        </w:rPr>
        <w:t>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</w:t>
      </w:r>
      <w:r w:rsidRPr="003D0869">
        <w:rPr>
          <w:rFonts w:ascii="Times New Roman" w:hAnsi="Times New Roman"/>
          <w:color w:val="000000"/>
          <w:sz w:val="28"/>
          <w:lang w:val="ru-RU"/>
        </w:rPr>
        <w:t>езопасного поведения в повседневной жизни, сформировать у них базовый уровень культуры безопасности жизнедеятельности.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ую область «Физическая культура и основы безопасности жизнедеятельности», является обязательным для изучения на уровне </w:t>
      </w: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</w:t>
      </w:r>
      <w:r w:rsidRPr="003D0869">
        <w:rPr>
          <w:rFonts w:ascii="Times New Roman" w:hAnsi="Times New Roman"/>
          <w:color w:val="000000"/>
          <w:sz w:val="28"/>
          <w:lang w:val="ru-RU"/>
        </w:rPr>
        <w:t>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</w:t>
      </w:r>
      <w:r w:rsidRPr="003D0869">
        <w:rPr>
          <w:rFonts w:ascii="Times New Roman" w:hAnsi="Times New Roman"/>
          <w:color w:val="000000"/>
          <w:sz w:val="28"/>
          <w:lang w:val="ru-RU"/>
        </w:rPr>
        <w:t>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</w:t>
      </w:r>
      <w:r w:rsidRPr="003D0869">
        <w:rPr>
          <w:rFonts w:ascii="Times New Roman" w:hAnsi="Times New Roman"/>
          <w:color w:val="000000"/>
          <w:sz w:val="28"/>
          <w:lang w:val="ru-RU"/>
        </w:rPr>
        <w:t>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B71AE" w:rsidRPr="003D0869" w:rsidRDefault="003D08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</w:t>
      </w:r>
      <w:r w:rsidRPr="003D0869">
        <w:rPr>
          <w:rFonts w:ascii="Times New Roman" w:hAnsi="Times New Roman"/>
          <w:color w:val="000000"/>
          <w:sz w:val="28"/>
          <w:lang w:val="ru-RU"/>
        </w:rPr>
        <w:t>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</w:t>
      </w:r>
      <w:r w:rsidRPr="003D0869">
        <w:rPr>
          <w:rFonts w:ascii="Times New Roman" w:hAnsi="Times New Roman"/>
          <w:color w:val="000000"/>
          <w:sz w:val="28"/>
          <w:lang w:val="ru-RU"/>
        </w:rPr>
        <w:t>мы рационального и безопасного поведения при их проявлении;</w:t>
      </w:r>
    </w:p>
    <w:p w:rsidR="00CB71AE" w:rsidRPr="003D0869" w:rsidRDefault="003D08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B71AE" w:rsidRPr="003D0869" w:rsidRDefault="003D08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знание и понимание роли госуда</w:t>
      </w:r>
      <w:r w:rsidRPr="003D0869">
        <w:rPr>
          <w:rFonts w:ascii="Times New Roman" w:hAnsi="Times New Roman"/>
          <w:color w:val="000000"/>
          <w:sz w:val="28"/>
          <w:lang w:val="ru-RU"/>
        </w:rPr>
        <w:t>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</w:t>
      </w:r>
      <w:r w:rsidRPr="003D0869">
        <w:rPr>
          <w:rFonts w:ascii="Times New Roman" w:hAnsi="Times New Roman"/>
          <w:color w:val="000000"/>
          <w:sz w:val="28"/>
          <w:lang w:val="ru-RU"/>
        </w:rPr>
        <w:t>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CB71AE" w:rsidRPr="003D0869" w:rsidRDefault="00CB71AE">
      <w:pPr>
        <w:rPr>
          <w:lang w:val="ru-RU"/>
        </w:rPr>
        <w:sectPr w:rsidR="00CB71AE" w:rsidRPr="003D0869">
          <w:pgSz w:w="11906" w:h="16383"/>
          <w:pgMar w:top="1134" w:right="850" w:bottom="1134" w:left="1701" w:header="720" w:footer="720" w:gutter="0"/>
          <w:cols w:space="720"/>
        </w:sect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bookmarkStart w:id="5" w:name="block-871010"/>
      <w:bookmarkEnd w:id="4"/>
      <w:r w:rsidRPr="003D08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ц</w:t>
      </w:r>
      <w:r w:rsidRPr="003D0869">
        <w:rPr>
          <w:rFonts w:ascii="Times New Roman" w:hAnsi="Times New Roman"/>
          <w:color w:val="000000"/>
          <w:sz w:val="28"/>
          <w:lang w:val="ru-RU"/>
        </w:rPr>
        <w:t>ель и задачи учебного предмета ОБЖ, его ключевые понятия и значение для человека;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</w:t>
      </w:r>
      <w:r w:rsidRPr="003D0869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</w:t>
      </w:r>
      <w:r w:rsidRPr="003D0869">
        <w:rPr>
          <w:rFonts w:ascii="Times New Roman" w:hAnsi="Times New Roman"/>
          <w:color w:val="000000"/>
          <w:sz w:val="28"/>
          <w:lang w:val="ru-RU"/>
        </w:rPr>
        <w:t>звычайных ситуациях.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и их 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</w:t>
      </w:r>
      <w:r w:rsidRPr="003D0869">
        <w:rPr>
          <w:rFonts w:ascii="Times New Roman" w:hAnsi="Times New Roman"/>
          <w:color w:val="000000"/>
          <w:sz w:val="28"/>
          <w:lang w:val="ru-RU"/>
        </w:rPr>
        <w:t>скими приборами, приёмы и правила оказания первой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</w:t>
      </w:r>
      <w:r w:rsidRPr="003D0869">
        <w:rPr>
          <w:rFonts w:ascii="Times New Roman" w:hAnsi="Times New Roman"/>
          <w:color w:val="000000"/>
          <w:sz w:val="28"/>
          <w:lang w:val="ru-RU"/>
        </w:rPr>
        <w:t>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ситуации криминального характ</w:t>
      </w:r>
      <w:r w:rsidRPr="003D0869">
        <w:rPr>
          <w:rFonts w:ascii="Times New Roman" w:hAnsi="Times New Roman"/>
          <w:color w:val="000000"/>
          <w:sz w:val="28"/>
          <w:lang w:val="ru-RU"/>
        </w:rPr>
        <w:t>ера, правила поведения с малознакомыми людьми;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под</w:t>
      </w:r>
      <w:r w:rsidRPr="003D0869">
        <w:rPr>
          <w:rFonts w:ascii="Times New Roman" w:hAnsi="Times New Roman"/>
          <w:color w:val="000000"/>
          <w:sz w:val="28"/>
          <w:lang w:val="ru-RU"/>
        </w:rPr>
        <w:t>готовки к возможным авариям на коммунальных системах, порядок действий при авариях на коммунальных системах.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</w:t>
      </w:r>
      <w:r w:rsidRPr="003D0869">
        <w:rPr>
          <w:rFonts w:ascii="Times New Roman" w:hAnsi="Times New Roman"/>
          <w:color w:val="000000"/>
          <w:sz w:val="28"/>
          <w:lang w:val="ru-RU"/>
        </w:rPr>
        <w:t>, ремень безопасности и правила его применения;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</w:t>
      </w:r>
      <w:r w:rsidRPr="003D0869">
        <w:rPr>
          <w:rFonts w:ascii="Times New Roman" w:hAnsi="Times New Roman"/>
          <w:color w:val="000000"/>
          <w:sz w:val="28"/>
          <w:lang w:val="ru-RU"/>
        </w:rPr>
        <w:t>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</w:t>
      </w:r>
      <w:r w:rsidRPr="003D0869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</w:t>
      </w:r>
      <w:r w:rsidRPr="003D0869">
        <w:rPr>
          <w:rFonts w:ascii="Times New Roman" w:hAnsi="Times New Roman"/>
          <w:color w:val="000000"/>
          <w:sz w:val="28"/>
          <w:lang w:val="ru-RU"/>
        </w:rPr>
        <w:t>зы возникновения пожара;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</w:t>
      </w:r>
      <w:r w:rsidRPr="003D0869">
        <w:rPr>
          <w:rFonts w:ascii="Times New Roman" w:hAnsi="Times New Roman"/>
          <w:color w:val="000000"/>
          <w:sz w:val="28"/>
          <w:lang w:val="ru-RU"/>
        </w:rPr>
        <w:t>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чрезв</w:t>
      </w:r>
      <w:r w:rsidRPr="003D0869">
        <w:rPr>
          <w:rFonts w:ascii="Times New Roman" w:hAnsi="Times New Roman"/>
          <w:color w:val="000000"/>
          <w:sz w:val="28"/>
          <w:lang w:val="ru-RU"/>
        </w:rPr>
        <w:t>ычайные ситуации природного характера и их классификация;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</w:t>
      </w:r>
      <w:r w:rsidRPr="003D0869">
        <w:rPr>
          <w:rFonts w:ascii="Times New Roman" w:hAnsi="Times New Roman"/>
          <w:color w:val="000000"/>
          <w:sz w:val="28"/>
          <w:lang w:val="ru-RU"/>
        </w:rPr>
        <w:t>к действий при автономном существовании в природной среде;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3D0869">
        <w:rPr>
          <w:rFonts w:ascii="Times New Roman" w:hAnsi="Times New Roman"/>
          <w:color w:val="000000"/>
          <w:sz w:val="28"/>
          <w:lang w:val="ru-RU"/>
        </w:rPr>
        <w:t>при обнаружении тонущего человека;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смысл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понятий «здоровье» и «здоровый образ жизни», их содержание и значение для человека;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</w:t>
      </w:r>
      <w:r w:rsidRPr="003D0869">
        <w:rPr>
          <w:rFonts w:ascii="Times New Roman" w:hAnsi="Times New Roman"/>
          <w:color w:val="000000"/>
          <w:sz w:val="28"/>
          <w:lang w:val="ru-RU"/>
        </w:rPr>
        <w:t>ния», причины их возникновения;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мероприятия, </w:t>
      </w:r>
      <w:r w:rsidRPr="003D0869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меры профилактик</w:t>
      </w:r>
      <w:r w:rsidRPr="003D0869">
        <w:rPr>
          <w:rFonts w:ascii="Times New Roman" w:hAnsi="Times New Roman"/>
          <w:color w:val="000000"/>
          <w:sz w:val="28"/>
          <w:lang w:val="ru-RU"/>
        </w:rPr>
        <w:t>и неинфекционных заболеваний и защиты от них;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</w:t>
      </w:r>
      <w:r w:rsidRPr="003D0869">
        <w:rPr>
          <w:rFonts w:ascii="Times New Roman" w:hAnsi="Times New Roman"/>
          <w:color w:val="000000"/>
          <w:sz w:val="28"/>
          <w:lang w:val="ru-RU"/>
        </w:rPr>
        <w:t>помощи в различных ситуациях, приёмы психологической поддержки пострадавшего.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</w:t>
      </w:r>
      <w:r w:rsidRPr="003D0869">
        <w:rPr>
          <w:rFonts w:ascii="Times New Roman" w:hAnsi="Times New Roman"/>
          <w:color w:val="000000"/>
          <w:sz w:val="28"/>
          <w:lang w:val="ru-RU"/>
        </w:rPr>
        <w:t>икации и комфортного взаимодействия в группе, признаки конструктивного и деструктивного общения;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</w:t>
      </w:r>
      <w:r w:rsidRPr="003D0869">
        <w:rPr>
          <w:rFonts w:ascii="Times New Roman" w:hAnsi="Times New Roman"/>
          <w:color w:val="000000"/>
          <w:sz w:val="28"/>
          <w:lang w:val="ru-RU"/>
        </w:rPr>
        <w:t>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</w:t>
      </w:r>
      <w:r w:rsidRPr="003D0869">
        <w:rPr>
          <w:rFonts w:ascii="Times New Roman" w:hAnsi="Times New Roman"/>
          <w:color w:val="000000"/>
          <w:sz w:val="28"/>
          <w:lang w:val="ru-RU"/>
        </w:rPr>
        <w:t>, связанные с ними, правила безопасного поведения;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</w:t>
      </w:r>
      <w:r w:rsidRPr="003D0869">
        <w:rPr>
          <w:rFonts w:ascii="Times New Roman" w:hAnsi="Times New Roman"/>
          <w:color w:val="000000"/>
          <w:sz w:val="28"/>
          <w:lang w:val="ru-RU"/>
        </w:rPr>
        <w:t>ожительные возможности цифровой среды;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</w:t>
      </w:r>
      <w:r w:rsidRPr="003D0869">
        <w:rPr>
          <w:rFonts w:ascii="Times New Roman" w:hAnsi="Times New Roman"/>
          <w:color w:val="000000"/>
          <w:sz w:val="28"/>
          <w:lang w:val="ru-RU"/>
        </w:rPr>
        <w:t>ённого контента в Интернете и его признаки, приёмы распознавания опасностей при использовании Интернета;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</w:t>
      </w:r>
      <w:r w:rsidRPr="003D0869">
        <w:rPr>
          <w:rFonts w:ascii="Times New Roman" w:hAnsi="Times New Roman"/>
          <w:color w:val="000000"/>
          <w:sz w:val="28"/>
          <w:lang w:val="ru-RU"/>
        </w:rPr>
        <w:t>инга, вербовки в различные организации и группы).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</w:t>
      </w:r>
      <w:r w:rsidRPr="003D0869">
        <w:rPr>
          <w:rFonts w:ascii="Times New Roman" w:hAnsi="Times New Roman"/>
          <w:color w:val="000000"/>
          <w:sz w:val="28"/>
          <w:lang w:val="ru-RU"/>
        </w:rPr>
        <w:t>их актов, их последствия, уровни террористической 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</w:t>
      </w:r>
      <w:r w:rsidRPr="003D0869">
        <w:rPr>
          <w:rFonts w:ascii="Times New Roman" w:hAnsi="Times New Roman"/>
          <w:color w:val="000000"/>
          <w:sz w:val="28"/>
          <w:lang w:val="ru-RU"/>
        </w:rPr>
        <w:t>рористического поведения;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</w:t>
      </w:r>
      <w:r w:rsidRPr="003D0869">
        <w:rPr>
          <w:rFonts w:ascii="Times New Roman" w:hAnsi="Times New Roman"/>
          <w:color w:val="000000"/>
          <w:sz w:val="28"/>
          <w:lang w:val="ru-RU"/>
        </w:rPr>
        <w:t>захвата заложников, попадание в заложники, огневой налёт, наезд транспортного средства, подрыв взрывного устройства).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классификация чрезвыч</w:t>
      </w:r>
      <w:r w:rsidRPr="003D0869">
        <w:rPr>
          <w:rFonts w:ascii="Times New Roman" w:hAnsi="Times New Roman"/>
          <w:color w:val="000000"/>
          <w:sz w:val="28"/>
          <w:lang w:val="ru-RU"/>
        </w:rPr>
        <w:t>айных ситуаций природного и техногенного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</w:t>
      </w:r>
      <w:r w:rsidRPr="003D0869">
        <w:rPr>
          <w:rFonts w:ascii="Times New Roman" w:hAnsi="Times New Roman"/>
          <w:color w:val="000000"/>
          <w:sz w:val="28"/>
          <w:lang w:val="ru-RU"/>
        </w:rPr>
        <w:t>етственности, порядок взаимодействия с ними;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антико</w:t>
      </w:r>
      <w:r w:rsidRPr="003D0869">
        <w:rPr>
          <w:rFonts w:ascii="Times New Roman" w:hAnsi="Times New Roman"/>
          <w:color w:val="000000"/>
          <w:sz w:val="28"/>
          <w:lang w:val="ru-RU"/>
        </w:rPr>
        <w:t>ррупционное поведение как элемент общественной и государственной безопасности;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его получении, в том числе при авариях с </w:t>
      </w:r>
      <w:r w:rsidRPr="003D0869">
        <w:rPr>
          <w:rFonts w:ascii="Times New Roman" w:hAnsi="Times New Roman"/>
          <w:color w:val="000000"/>
          <w:sz w:val="28"/>
          <w:lang w:val="ru-RU"/>
        </w:rPr>
        <w:t>выбросом химических и радиоактивных веществ;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CB71AE" w:rsidRPr="003D0869" w:rsidRDefault="00CB71AE">
      <w:pPr>
        <w:rPr>
          <w:lang w:val="ru-RU"/>
        </w:rPr>
        <w:sectPr w:rsidR="00CB71AE" w:rsidRPr="003D0869">
          <w:pgSz w:w="11906" w:h="16383"/>
          <w:pgMar w:top="1134" w:right="850" w:bottom="1134" w:left="1701" w:header="720" w:footer="720" w:gutter="0"/>
          <w:cols w:space="720"/>
        </w:sect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bookmarkStart w:id="6" w:name="block-871011"/>
      <w:bookmarkEnd w:id="5"/>
      <w:r w:rsidRPr="003D08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</w:t>
      </w:r>
      <w:r w:rsidRPr="003D0869">
        <w:rPr>
          <w:rFonts w:ascii="Times New Roman" w:hAnsi="Times New Roman"/>
          <w:color w:val="000000"/>
          <w:sz w:val="28"/>
          <w:lang w:val="ru-RU"/>
        </w:rPr>
        <w:t>, которые должны демонстрировать обучающиеся по завершении обучения в основной школе.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3D0869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</w:t>
      </w:r>
      <w:r w:rsidRPr="003D0869">
        <w:rPr>
          <w:rFonts w:ascii="Times New Roman" w:hAnsi="Times New Roman"/>
          <w:color w:val="000000"/>
          <w:sz w:val="28"/>
          <w:lang w:val="ru-RU"/>
        </w:rPr>
        <w:t>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системой позитивных ценностных ориентаций и расширение опыта деятельности на её основе.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</w:t>
      </w:r>
      <w:r w:rsidRPr="003D0869">
        <w:rPr>
          <w:rFonts w:ascii="Times New Roman" w:hAnsi="Times New Roman"/>
          <w:color w:val="000000"/>
          <w:sz w:val="28"/>
          <w:lang w:val="ru-RU"/>
        </w:rPr>
        <w:t>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</w:t>
      </w:r>
      <w:r w:rsidRPr="003D0869">
        <w:rPr>
          <w:rFonts w:ascii="Times New Roman" w:hAnsi="Times New Roman"/>
          <w:color w:val="000000"/>
          <w:sz w:val="28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</w:t>
      </w:r>
      <w:r w:rsidRPr="003D0869">
        <w:rPr>
          <w:rFonts w:ascii="Times New Roman" w:hAnsi="Times New Roman"/>
          <w:color w:val="000000"/>
          <w:sz w:val="28"/>
          <w:lang w:val="ru-RU"/>
        </w:rPr>
        <w:t>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 w:rsidRPr="003D0869">
        <w:rPr>
          <w:rFonts w:ascii="Times New Roman" w:hAnsi="Times New Roman"/>
          <w:color w:val="000000"/>
          <w:sz w:val="28"/>
          <w:lang w:val="ru-RU"/>
        </w:rPr>
        <w:t>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</w:t>
      </w:r>
      <w:r w:rsidRPr="003D0869">
        <w:rPr>
          <w:rFonts w:ascii="Times New Roman" w:hAnsi="Times New Roman"/>
          <w:color w:val="000000"/>
          <w:sz w:val="28"/>
          <w:lang w:val="ru-RU"/>
        </w:rPr>
        <w:t>и (волонтёрство, помощь людям, нуждающимся в ней);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</w:t>
      </w:r>
      <w:r w:rsidRPr="003D0869">
        <w:rPr>
          <w:rFonts w:ascii="Times New Roman" w:hAnsi="Times New Roman"/>
          <w:color w:val="000000"/>
          <w:sz w:val="28"/>
          <w:lang w:val="ru-RU"/>
        </w:rPr>
        <w:t>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</w:t>
      </w:r>
      <w:r w:rsidRPr="003D0869">
        <w:rPr>
          <w:rFonts w:ascii="Times New Roman" w:hAnsi="Times New Roman"/>
          <w:color w:val="000000"/>
          <w:sz w:val="28"/>
          <w:lang w:val="ru-RU"/>
        </w:rPr>
        <w:t>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</w:t>
      </w:r>
      <w:r w:rsidRPr="003D0869">
        <w:rPr>
          <w:rFonts w:ascii="Times New Roman" w:hAnsi="Times New Roman"/>
          <w:color w:val="000000"/>
          <w:sz w:val="28"/>
          <w:lang w:val="ru-RU"/>
        </w:rPr>
        <w:t>еку, его мнению, развитие способности к конструктивному диалогу с другими людьми.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</w:t>
      </w:r>
      <w:r w:rsidRPr="003D0869">
        <w:rPr>
          <w:rFonts w:ascii="Times New Roman" w:hAnsi="Times New Roman"/>
          <w:color w:val="000000"/>
          <w:sz w:val="28"/>
          <w:lang w:val="ru-RU"/>
        </w:rPr>
        <w:t>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развитие ответ</w:t>
      </w:r>
      <w:r w:rsidRPr="003D0869">
        <w:rPr>
          <w:rFonts w:ascii="Times New Roman" w:hAnsi="Times New Roman"/>
          <w:color w:val="000000"/>
          <w:sz w:val="28"/>
          <w:lang w:val="ru-RU"/>
        </w:rPr>
        <w:t>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</w:t>
      </w:r>
      <w:r w:rsidRPr="003D0869">
        <w:rPr>
          <w:rFonts w:ascii="Times New Roman" w:hAnsi="Times New Roman"/>
          <w:color w:val="000000"/>
          <w:sz w:val="28"/>
          <w:lang w:val="ru-RU"/>
        </w:rPr>
        <w:t>я к личной безопасности и безопасности других людей.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</w:t>
      </w:r>
      <w:r w:rsidRPr="003D0869">
        <w:rPr>
          <w:rFonts w:ascii="Times New Roman" w:hAnsi="Times New Roman"/>
          <w:color w:val="000000"/>
          <w:sz w:val="28"/>
          <w:lang w:val="ru-RU"/>
        </w:rPr>
        <w:t>езопасного личного поведения в повседневной жизни.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</w:t>
      </w:r>
      <w:r w:rsidRPr="003D0869">
        <w:rPr>
          <w:rFonts w:ascii="Times New Roman" w:hAnsi="Times New Roman"/>
          <w:color w:val="000000"/>
          <w:sz w:val="28"/>
          <w:lang w:val="ru-RU"/>
        </w:rPr>
        <w:t>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</w:t>
      </w:r>
      <w:r w:rsidRPr="003D0869">
        <w:rPr>
          <w:rFonts w:ascii="Times New Roman" w:hAnsi="Times New Roman"/>
          <w:color w:val="000000"/>
          <w:sz w:val="28"/>
          <w:lang w:val="ru-RU"/>
        </w:rPr>
        <w:t>м, природа, коммуникационные связи и каналы);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</w:t>
      </w:r>
      <w:r w:rsidRPr="003D0869">
        <w:rPr>
          <w:rFonts w:ascii="Times New Roman" w:hAnsi="Times New Roman"/>
          <w:color w:val="000000"/>
          <w:sz w:val="28"/>
          <w:lang w:val="ru-RU"/>
        </w:rPr>
        <w:t>чётом реальных условий и возможностей.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</w:t>
      </w:r>
      <w:r w:rsidRPr="003D0869">
        <w:rPr>
          <w:rFonts w:ascii="Times New Roman" w:hAnsi="Times New Roman"/>
          <w:color w:val="000000"/>
          <w:sz w:val="28"/>
          <w:lang w:val="ru-RU"/>
        </w:rPr>
        <w:t>а, общества и государства;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</w:t>
      </w:r>
      <w:r w:rsidRPr="003D0869">
        <w:rPr>
          <w:rFonts w:ascii="Times New Roman" w:hAnsi="Times New Roman"/>
          <w:color w:val="000000"/>
          <w:sz w:val="28"/>
          <w:lang w:val="ru-RU"/>
        </w:rPr>
        <w:t>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</w:t>
      </w:r>
      <w:r w:rsidRPr="003D0869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</w:t>
      </w:r>
      <w:r w:rsidRPr="003D0869">
        <w:rPr>
          <w:rFonts w:ascii="Times New Roman" w:hAnsi="Times New Roman"/>
          <w:color w:val="000000"/>
          <w:sz w:val="28"/>
          <w:lang w:val="ru-RU"/>
        </w:rPr>
        <w:t>ояние себя и других, уметь управлять собственным эмоциональным состоянием;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</w:t>
      </w:r>
      <w:r w:rsidRPr="003D0869">
        <w:rPr>
          <w:rFonts w:ascii="Times New Roman" w:hAnsi="Times New Roman"/>
          <w:color w:val="000000"/>
          <w:sz w:val="28"/>
          <w:lang w:val="ru-RU"/>
        </w:rPr>
        <w:t>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</w:t>
      </w:r>
      <w:r w:rsidRPr="003D0869">
        <w:rPr>
          <w:rFonts w:ascii="Times New Roman" w:hAnsi="Times New Roman"/>
          <w:color w:val="000000"/>
          <w:sz w:val="28"/>
          <w:lang w:val="ru-RU"/>
        </w:rPr>
        <w:t>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</w:t>
      </w:r>
      <w:r w:rsidRPr="003D0869">
        <w:rPr>
          <w:rFonts w:ascii="Times New Roman" w:hAnsi="Times New Roman"/>
          <w:color w:val="000000"/>
          <w:sz w:val="28"/>
          <w:lang w:val="ru-RU"/>
        </w:rPr>
        <w:t>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</w:t>
      </w:r>
      <w:r w:rsidRPr="003D0869">
        <w:rPr>
          <w:rFonts w:ascii="Times New Roman" w:hAnsi="Times New Roman"/>
          <w:color w:val="000000"/>
          <w:sz w:val="28"/>
          <w:lang w:val="ru-RU"/>
        </w:rPr>
        <w:t>ородных тел в верхние дыхательные пути, травмах различных областей тела, ожогах, отморожениях, отравлениях;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</w:t>
      </w:r>
      <w:r w:rsidRPr="003D0869">
        <w:rPr>
          <w:rFonts w:ascii="Times New Roman" w:hAnsi="Times New Roman"/>
          <w:color w:val="000000"/>
          <w:sz w:val="28"/>
          <w:lang w:val="ru-RU"/>
        </w:rPr>
        <w:t>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</w:t>
      </w:r>
      <w:r w:rsidRPr="003D0869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</w:t>
      </w:r>
      <w:r w:rsidRPr="003D0869">
        <w:rPr>
          <w:rFonts w:ascii="Times New Roman" w:hAnsi="Times New Roman"/>
          <w:color w:val="000000"/>
          <w:sz w:val="28"/>
          <w:lang w:val="ru-RU"/>
        </w:rPr>
        <w:t>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</w:t>
      </w:r>
      <w:r w:rsidRPr="003D0869">
        <w:rPr>
          <w:rFonts w:ascii="Times New Roman" w:hAnsi="Times New Roman"/>
          <w:color w:val="000000"/>
          <w:sz w:val="28"/>
          <w:lang w:val="ru-RU"/>
        </w:rPr>
        <w:t>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</w:t>
      </w:r>
      <w:r w:rsidRPr="003D0869">
        <w:rPr>
          <w:rFonts w:ascii="Times New Roman" w:hAnsi="Times New Roman"/>
          <w:color w:val="000000"/>
          <w:sz w:val="28"/>
          <w:lang w:val="ru-RU"/>
        </w:rPr>
        <w:t>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</w:t>
      </w:r>
      <w:r w:rsidRPr="003D0869">
        <w:rPr>
          <w:rFonts w:ascii="Times New Roman" w:hAnsi="Times New Roman"/>
          <w:color w:val="000000"/>
          <w:sz w:val="28"/>
          <w:lang w:val="ru-RU"/>
        </w:rPr>
        <w:t>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1. Овладен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ие универсальными познавательными действи­ями.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</w:t>
      </w:r>
      <w:r w:rsidRPr="003D0869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</w:t>
      </w:r>
      <w:r w:rsidRPr="003D0869">
        <w:rPr>
          <w:rFonts w:ascii="Times New Roman" w:hAnsi="Times New Roman"/>
          <w:color w:val="000000"/>
          <w:sz w:val="28"/>
          <w:lang w:val="ru-RU"/>
        </w:rPr>
        <w:t>ленной задачи;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</w:t>
      </w:r>
      <w:r w:rsidRPr="003D0869">
        <w:rPr>
          <w:rFonts w:ascii="Times New Roman" w:hAnsi="Times New Roman"/>
          <w:color w:val="000000"/>
          <w:sz w:val="28"/>
          <w:lang w:val="ru-RU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и наиболее благоприятным состоянием объекта (явления) повседневной жизни;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проводить (</w:t>
      </w:r>
      <w:r w:rsidRPr="003D0869">
        <w:rPr>
          <w:rFonts w:ascii="Times New Roman" w:hAnsi="Times New Roman"/>
          <w:color w:val="000000"/>
          <w:sz w:val="28"/>
          <w:lang w:val="ru-RU"/>
        </w:rPr>
        <w:t>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</w:t>
      </w:r>
      <w:r w:rsidRPr="003D0869">
        <w:rPr>
          <w:rFonts w:ascii="Times New Roman" w:hAnsi="Times New Roman"/>
          <w:color w:val="000000"/>
          <w:sz w:val="28"/>
          <w:lang w:val="ru-RU"/>
        </w:rPr>
        <w:t>выдвигать предположения об их развитии в новых условиях и контекстах.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 w:rsidRPr="003D0869">
        <w:rPr>
          <w:rFonts w:ascii="Times New Roman" w:hAnsi="Times New Roman"/>
          <w:color w:val="000000"/>
          <w:sz w:val="28"/>
          <w:lang w:val="ru-RU"/>
        </w:rPr>
        <w:t>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</w:t>
      </w:r>
      <w:r w:rsidRPr="003D0869">
        <w:rPr>
          <w:rFonts w:ascii="Times New Roman" w:hAnsi="Times New Roman"/>
          <w:color w:val="000000"/>
          <w:sz w:val="28"/>
          <w:lang w:val="ru-RU"/>
        </w:rPr>
        <w:t>самостоятельно;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3D0869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</w:t>
      </w:r>
      <w:r w:rsidRPr="003D0869">
        <w:rPr>
          <w:rFonts w:ascii="Times New Roman" w:hAnsi="Times New Roman"/>
          <w:color w:val="000000"/>
          <w:sz w:val="28"/>
          <w:lang w:val="ru-RU"/>
        </w:rPr>
        <w:t>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</w:t>
      </w:r>
      <w:r w:rsidRPr="003D0869">
        <w:rPr>
          <w:rFonts w:ascii="Times New Roman" w:hAnsi="Times New Roman"/>
          <w:color w:val="000000"/>
          <w:sz w:val="28"/>
          <w:lang w:val="ru-RU"/>
        </w:rPr>
        <w:t>мат выступления и готовить различные презентационные материалы.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</w:t>
      </w:r>
      <w:r w:rsidRPr="003D0869">
        <w:rPr>
          <w:rFonts w:ascii="Times New Roman" w:hAnsi="Times New Roman"/>
          <w:color w:val="000000"/>
          <w:sz w:val="28"/>
          <w:lang w:val="ru-RU"/>
        </w:rPr>
        <w:t>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</w:t>
      </w:r>
      <w:r w:rsidRPr="003D0869">
        <w:rPr>
          <w:rFonts w:ascii="Times New Roman" w:hAnsi="Times New Roman"/>
          <w:color w:val="000000"/>
          <w:sz w:val="28"/>
          <w:lang w:val="ru-RU"/>
        </w:rPr>
        <w:t>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Овл</w:t>
      </w:r>
      <w:r w:rsidRPr="003D0869">
        <w:rPr>
          <w:rFonts w:ascii="Times New Roman" w:hAnsi="Times New Roman"/>
          <w:color w:val="000000"/>
          <w:sz w:val="28"/>
          <w:lang w:val="ru-RU"/>
        </w:rPr>
        <w:t>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</w:t>
      </w:r>
      <w:r w:rsidRPr="003D0869">
        <w:rPr>
          <w:rFonts w:ascii="Times New Roman" w:hAnsi="Times New Roman"/>
          <w:color w:val="000000"/>
          <w:sz w:val="28"/>
          <w:lang w:val="ru-RU"/>
        </w:rPr>
        <w:t>ебующие решения в жизненных и учебных ситуациях;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которые могут возникнуть при решении учебной задачи, и вносить коррективы в деятельность на основе новых обстоятельств;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</w:t>
      </w:r>
      <w:r w:rsidRPr="003D0869">
        <w:rPr>
          <w:rFonts w:ascii="Times New Roman" w:hAnsi="Times New Roman"/>
          <w:color w:val="000000"/>
          <w:sz w:val="28"/>
          <w:lang w:val="ru-RU"/>
        </w:rPr>
        <w:t>роизошедшей ситуации;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</w:t>
      </w:r>
      <w:r w:rsidRPr="003D0869">
        <w:rPr>
          <w:rFonts w:ascii="Times New Roman" w:hAnsi="Times New Roman"/>
          <w:color w:val="000000"/>
          <w:sz w:val="28"/>
          <w:lang w:val="ru-RU"/>
        </w:rPr>
        <w:t>и намерения другого, регулировать способ выражения эмоций.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</w:t>
      </w:r>
      <w:r w:rsidRPr="003D0869">
        <w:rPr>
          <w:rFonts w:ascii="Times New Roman" w:hAnsi="Times New Roman"/>
          <w:color w:val="000000"/>
          <w:sz w:val="28"/>
          <w:lang w:val="ru-RU"/>
        </w:rPr>
        <w:t>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</w:t>
      </w:r>
      <w:r w:rsidRPr="003D0869">
        <w:rPr>
          <w:rFonts w:ascii="Times New Roman" w:hAnsi="Times New Roman"/>
          <w:color w:val="000000"/>
          <w:sz w:val="28"/>
          <w:lang w:val="ru-RU"/>
        </w:rPr>
        <w:t>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</w:t>
      </w:r>
      <w:r w:rsidRPr="003D0869">
        <w:rPr>
          <w:rFonts w:ascii="Times New Roman" w:hAnsi="Times New Roman"/>
          <w:color w:val="000000"/>
          <w:sz w:val="28"/>
          <w:lang w:val="ru-RU"/>
        </w:rPr>
        <w:t>дения в повседневной жизни.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</w:t>
      </w:r>
      <w:r w:rsidRPr="003D0869">
        <w:rPr>
          <w:rFonts w:ascii="Times New Roman" w:hAnsi="Times New Roman"/>
          <w:color w:val="000000"/>
          <w:sz w:val="28"/>
          <w:lang w:val="ru-RU"/>
        </w:rPr>
        <w:t>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</w:t>
      </w:r>
      <w:r w:rsidRPr="003D0869">
        <w:rPr>
          <w:rFonts w:ascii="Times New Roman" w:hAnsi="Times New Roman"/>
          <w:color w:val="000000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</w:t>
      </w:r>
      <w:r w:rsidRPr="003D0869">
        <w:rPr>
          <w:rFonts w:ascii="Times New Roman" w:hAnsi="Times New Roman"/>
          <w:color w:val="000000"/>
          <w:sz w:val="28"/>
          <w:lang w:val="ru-RU"/>
        </w:rPr>
        <w:t>ении мер безопасности личности, общества и государства;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</w:t>
      </w:r>
      <w:r w:rsidRPr="003D0869">
        <w:rPr>
          <w:rFonts w:ascii="Times New Roman" w:hAnsi="Times New Roman"/>
          <w:color w:val="000000"/>
          <w:sz w:val="28"/>
          <w:lang w:val="ru-RU"/>
        </w:rPr>
        <w:t>онному распространению наркотических средств;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</w:t>
      </w:r>
      <w:r w:rsidRPr="003D0869">
        <w:rPr>
          <w:rFonts w:ascii="Times New Roman" w:hAnsi="Times New Roman"/>
          <w:color w:val="000000"/>
          <w:sz w:val="28"/>
          <w:lang w:val="ru-RU"/>
        </w:rPr>
        <w:t>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видов опасных </w:t>
      </w:r>
      <w:r w:rsidRPr="003D0869">
        <w:rPr>
          <w:rFonts w:ascii="Times New Roman" w:hAnsi="Times New Roman"/>
          <w:color w:val="000000"/>
          <w:sz w:val="28"/>
          <w:lang w:val="ru-RU"/>
        </w:rP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8) овладение знаниями и умениями применять меры и средства </w:t>
      </w:r>
      <w:r w:rsidRPr="003D0869">
        <w:rPr>
          <w:rFonts w:ascii="Times New Roman" w:hAnsi="Times New Roman"/>
          <w:color w:val="000000"/>
          <w:sz w:val="28"/>
          <w:lang w:val="ru-RU"/>
        </w:rPr>
        <w:t>индивидуальной защиты, приёмы рационального и безопасного поведения в опасных и чрезвычайных ситуациях;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</w:t>
      </w:r>
      <w:r w:rsidRPr="003D0869">
        <w:rPr>
          <w:rFonts w:ascii="Times New Roman" w:hAnsi="Times New Roman"/>
          <w:color w:val="000000"/>
          <w:sz w:val="28"/>
          <w:lang w:val="ru-RU"/>
        </w:rPr>
        <w:t>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ситуации с учётом реальных условий и возможностей;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12) овладение знани</w:t>
      </w:r>
      <w:r w:rsidRPr="003D0869">
        <w:rPr>
          <w:rFonts w:ascii="Times New Roman" w:hAnsi="Times New Roman"/>
          <w:color w:val="000000"/>
          <w:sz w:val="28"/>
          <w:lang w:val="ru-RU"/>
        </w:rPr>
        <w:t>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</w:t>
      </w:r>
      <w:r w:rsidRPr="003D0869">
        <w:rPr>
          <w:rFonts w:ascii="Times New Roman" w:hAnsi="Times New Roman"/>
          <w:color w:val="000000"/>
          <w:sz w:val="28"/>
          <w:lang w:val="ru-RU"/>
        </w:rPr>
        <w:t>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</w:t>
      </w:r>
      <w:r w:rsidRPr="003D0869">
        <w:rPr>
          <w:rFonts w:ascii="Times New Roman" w:hAnsi="Times New Roman"/>
          <w:color w:val="000000"/>
          <w:sz w:val="28"/>
          <w:lang w:val="ru-RU"/>
        </w:rPr>
        <w:t>о предмета ОБЖ, по учебным модулям: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3D0869">
        <w:rPr>
          <w:rFonts w:ascii="Times New Roman" w:hAnsi="Times New Roman"/>
          <w:color w:val="000000"/>
          <w:sz w:val="28"/>
          <w:lang w:val="ru-RU"/>
        </w:rPr>
        <w:t>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</w:t>
      </w:r>
      <w:r w:rsidRPr="003D0869">
        <w:rPr>
          <w:rFonts w:ascii="Times New Roman" w:hAnsi="Times New Roman"/>
          <w:color w:val="000000"/>
          <w:sz w:val="28"/>
          <w:lang w:val="ru-RU"/>
        </w:rPr>
        <w:t>числе террористического характера);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здоровью человека и/или нанесения </w:t>
      </w:r>
      <w:r w:rsidRPr="003D0869">
        <w:rPr>
          <w:rFonts w:ascii="Times New Roman" w:hAnsi="Times New Roman"/>
          <w:color w:val="000000"/>
          <w:sz w:val="28"/>
          <w:lang w:val="ru-RU"/>
        </w:rPr>
        <w:t>ущерба имуществу, безопасности личности, общества, государства;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вещества, предметы и явления), в том числе техногенного происхождения;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</w:t>
      </w:r>
      <w:r w:rsidRPr="003D0869">
        <w:rPr>
          <w:rFonts w:ascii="Times New Roman" w:hAnsi="Times New Roman"/>
          <w:color w:val="000000"/>
          <w:sz w:val="28"/>
          <w:lang w:val="ru-RU"/>
        </w:rPr>
        <w:t>сные предметы, электроприборы, газовое оборудование, бытовая химия, медикаменты);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</w:t>
      </w:r>
      <w:r w:rsidRPr="003D0869">
        <w:rPr>
          <w:rFonts w:ascii="Times New Roman" w:hAnsi="Times New Roman"/>
          <w:color w:val="000000"/>
          <w:sz w:val="28"/>
          <w:lang w:val="ru-RU"/>
        </w:rPr>
        <w:t>туаций в быту;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</w:t>
      </w:r>
      <w:r w:rsidRPr="003D0869">
        <w:rPr>
          <w:rFonts w:ascii="Times New Roman" w:hAnsi="Times New Roman"/>
          <w:color w:val="000000"/>
          <w:sz w:val="28"/>
          <w:lang w:val="ru-RU"/>
        </w:rPr>
        <w:t>еобеспечения (водо- и газоснабжение, канализация, электроэнергетические и тепловые сети);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</w:t>
      </w:r>
      <w:r w:rsidRPr="003D0869">
        <w:rPr>
          <w:rFonts w:ascii="Times New Roman" w:hAnsi="Times New Roman"/>
          <w:color w:val="000000"/>
          <w:sz w:val="28"/>
          <w:lang w:val="ru-RU"/>
        </w:rPr>
        <w:t>ые средства пожаротушения.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</w:t>
      </w:r>
      <w:r w:rsidRPr="003D0869">
        <w:rPr>
          <w:rFonts w:ascii="Times New Roman" w:hAnsi="Times New Roman"/>
          <w:color w:val="000000"/>
          <w:sz w:val="28"/>
          <w:lang w:val="ru-RU"/>
        </w:rPr>
        <w:t>еля велосипеда и иных средств передвижения;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</w:t>
      </w:r>
      <w:r w:rsidRPr="003D0869">
        <w:rPr>
          <w:rFonts w:ascii="Times New Roman" w:hAnsi="Times New Roman"/>
          <w:color w:val="000000"/>
          <w:sz w:val="28"/>
          <w:lang w:val="ru-RU"/>
        </w:rPr>
        <w:t>ного и антиобщественного характера (кража, грабёж, мошенничество, хулиганство, ксенофобия);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</w:t>
      </w:r>
      <w:r w:rsidRPr="003D0869">
        <w:rPr>
          <w:rFonts w:ascii="Times New Roman" w:hAnsi="Times New Roman"/>
          <w:color w:val="000000"/>
          <w:sz w:val="28"/>
          <w:lang w:val="ru-RU"/>
        </w:rPr>
        <w:t>ружении в общественных местах бесхозных (потенциально опасных) вещей и предметов;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</w:t>
      </w:r>
      <w:r w:rsidRPr="003D0869">
        <w:rPr>
          <w:rFonts w:ascii="Times New Roman" w:hAnsi="Times New Roman"/>
          <w:color w:val="000000"/>
          <w:sz w:val="28"/>
          <w:lang w:val="ru-RU"/>
        </w:rPr>
        <w:t>я террористического акта, в том числе при захвате и освобождении заложников;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3D0869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3D0869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3D0869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3D0869">
        <w:rPr>
          <w:rFonts w:ascii="Times New Roman" w:hAnsi="Times New Roman"/>
          <w:color w:val="000000"/>
          <w:sz w:val="28"/>
          <w:lang w:val="ru-RU"/>
        </w:rPr>
        <w:t>иолого- социального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3D0869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3D0869">
        <w:rPr>
          <w:rFonts w:ascii="Times New Roman" w:hAnsi="Times New Roman"/>
          <w:color w:val="000000"/>
          <w:sz w:val="28"/>
          <w:lang w:val="ru-RU"/>
        </w:rPr>
        <w:t>иметься преступные намерения);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распознавать опасности и соблюдать </w:t>
      </w:r>
      <w:r w:rsidRPr="003D08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практике современных молодёжных увлечений.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</w:t>
      </w:r>
      <w:r w:rsidRPr="003D0869">
        <w:rPr>
          <w:rFonts w:ascii="Times New Roman" w:hAnsi="Times New Roman"/>
          <w:color w:val="000000"/>
          <w:sz w:val="28"/>
          <w:lang w:val="ru-RU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предупреждать возникновение с</w:t>
      </w:r>
      <w:r w:rsidRPr="003D0869">
        <w:rPr>
          <w:rFonts w:ascii="Times New Roman" w:hAnsi="Times New Roman"/>
          <w:color w:val="000000"/>
          <w:sz w:val="28"/>
          <w:lang w:val="ru-RU"/>
        </w:rPr>
        <w:t>ложных и опасных ситуаций;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зму»: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3D0869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3D0869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left="12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71AE" w:rsidRPr="003D0869" w:rsidRDefault="00CB71AE">
      <w:pPr>
        <w:spacing w:after="0" w:line="264" w:lineRule="auto"/>
        <w:ind w:left="120"/>
        <w:jc w:val="both"/>
        <w:rPr>
          <w:lang w:val="ru-RU"/>
        </w:rPr>
      </w:pP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3D0869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3D0869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3D0869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3D0869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3D0869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3D0869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</w:t>
      </w:r>
      <w:r w:rsidRPr="003D0869">
        <w:rPr>
          <w:rFonts w:ascii="Times New Roman" w:hAnsi="Times New Roman"/>
          <w:color w:val="000000"/>
          <w:sz w:val="28"/>
          <w:lang w:val="ru-RU"/>
        </w:rPr>
        <w:t>вке;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 w:rsidRPr="003D0869">
        <w:rPr>
          <w:rFonts w:ascii="Times New Roman" w:hAnsi="Times New Roman"/>
          <w:color w:val="000000"/>
          <w:sz w:val="28"/>
          <w:lang w:val="ru-RU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</w:t>
      </w:r>
      <w:r w:rsidRPr="003D0869">
        <w:rPr>
          <w:rFonts w:ascii="Times New Roman" w:hAnsi="Times New Roman"/>
          <w:color w:val="000000"/>
          <w:sz w:val="28"/>
          <w:lang w:val="ru-RU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оказывать первую </w:t>
      </w:r>
      <w:r w:rsidRPr="003D0869">
        <w:rPr>
          <w:rFonts w:ascii="Times New Roman" w:hAnsi="Times New Roman"/>
          <w:color w:val="000000"/>
          <w:sz w:val="28"/>
          <w:lang w:val="ru-RU"/>
        </w:rPr>
        <w:t>помощь и самопомощь при неотложных состояниях.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</w:t>
      </w:r>
      <w:r w:rsidRPr="003D0869">
        <w:rPr>
          <w:rFonts w:ascii="Times New Roman" w:hAnsi="Times New Roman"/>
          <w:color w:val="000000"/>
          <w:sz w:val="28"/>
          <w:lang w:val="ru-RU"/>
        </w:rPr>
        <w:t>(в том числе насилие, буллинг (травля));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 w:rsidRPr="003D0869">
        <w:rPr>
          <w:rFonts w:ascii="Times New Roman" w:hAnsi="Times New Roman"/>
          <w:color w:val="000000"/>
          <w:sz w:val="28"/>
          <w:lang w:val="ru-RU"/>
        </w:rPr>
        <w:t>аправленности) и способов противостоять манипуляциям;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</w:t>
      </w:r>
      <w:r w:rsidRPr="003D0869">
        <w:rPr>
          <w:rFonts w:ascii="Times New Roman" w:hAnsi="Times New Roman"/>
          <w:color w:val="000000"/>
          <w:sz w:val="28"/>
          <w:lang w:val="ru-RU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3D0869">
        <w:rPr>
          <w:rFonts w:ascii="Times New Roman" w:hAnsi="Times New Roman"/>
          <w:color w:val="000000"/>
          <w:sz w:val="28"/>
          <w:lang w:val="ru-RU"/>
        </w:rPr>
        <w:t>ь при опасных проявлениях конфликта и при возможных манипуляциях.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 w:rsidRPr="003D0869">
        <w:rPr>
          <w:rFonts w:ascii="Times New Roman" w:hAnsi="Times New Roman"/>
          <w:color w:val="000000"/>
          <w:sz w:val="28"/>
          <w:lang w:val="ru-RU"/>
        </w:rPr>
        <w:t>нете (в том числе вовлечения в экстремистские, террористические и иные деструктивные интернет-сообщества);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</w:t>
      </w:r>
      <w:r w:rsidRPr="003D0869">
        <w:rPr>
          <w:rFonts w:ascii="Times New Roman" w:hAnsi="Times New Roman"/>
          <w:color w:val="000000"/>
          <w:sz w:val="28"/>
          <w:lang w:val="ru-RU"/>
        </w:rPr>
        <w:t>ва в социальных сетях).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организ</w:t>
      </w:r>
      <w:r w:rsidRPr="003D0869">
        <w:rPr>
          <w:rFonts w:ascii="Times New Roman" w:hAnsi="Times New Roman"/>
          <w:color w:val="000000"/>
          <w:sz w:val="28"/>
          <w:lang w:val="ru-RU"/>
        </w:rPr>
        <w:t>ационные основы системы противодействия терроризму и экстремизму в Российской Федерации;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</w:t>
      </w:r>
      <w:r w:rsidRPr="003D0869">
        <w:rPr>
          <w:rFonts w:ascii="Times New Roman" w:hAnsi="Times New Roman"/>
          <w:color w:val="000000"/>
          <w:sz w:val="28"/>
          <w:lang w:val="ru-RU"/>
        </w:rPr>
        <w:t>ещей и предметов;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</w:t>
      </w:r>
      <w:r w:rsidRPr="003D0869">
        <w:rPr>
          <w:rFonts w:ascii="Times New Roman" w:hAnsi="Times New Roman"/>
          <w:color w:val="000000"/>
          <w:sz w:val="28"/>
          <w:lang w:val="ru-RU"/>
        </w:rPr>
        <w:t>резвычайных ситуаций в современных условиях;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</w:t>
      </w:r>
      <w:r w:rsidRPr="003D0869">
        <w:rPr>
          <w:rFonts w:ascii="Times New Roman" w:hAnsi="Times New Roman"/>
          <w:color w:val="000000"/>
          <w:sz w:val="28"/>
          <w:lang w:val="ru-RU"/>
        </w:rPr>
        <w:t>куации населения в условиях чрезвычайных ситуаций;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и безопасно </w:t>
      </w:r>
      <w:r w:rsidRPr="003D0869">
        <w:rPr>
          <w:rFonts w:ascii="Times New Roman" w:hAnsi="Times New Roman"/>
          <w:color w:val="000000"/>
          <w:sz w:val="28"/>
          <w:lang w:val="ru-RU"/>
        </w:rPr>
        <w:t>действовать в различных ситуациях;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CB71AE" w:rsidRPr="003D0869" w:rsidRDefault="003D0869">
      <w:pPr>
        <w:spacing w:after="0" w:line="264" w:lineRule="auto"/>
        <w:ind w:firstLine="600"/>
        <w:jc w:val="both"/>
        <w:rPr>
          <w:lang w:val="ru-RU"/>
        </w:rPr>
      </w:pPr>
      <w:r w:rsidRPr="003D0869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CB71AE" w:rsidRPr="003D0869" w:rsidRDefault="00CB71AE">
      <w:pPr>
        <w:rPr>
          <w:lang w:val="ru-RU"/>
        </w:rPr>
        <w:sectPr w:rsidR="00CB71AE" w:rsidRPr="003D0869">
          <w:pgSz w:w="11906" w:h="16383"/>
          <w:pgMar w:top="1134" w:right="850" w:bottom="1134" w:left="1701" w:header="720" w:footer="720" w:gutter="0"/>
          <w:cols w:space="720"/>
        </w:sectPr>
      </w:pPr>
    </w:p>
    <w:p w:rsidR="00CB71AE" w:rsidRDefault="003D0869">
      <w:pPr>
        <w:spacing w:after="0"/>
        <w:ind w:left="120"/>
      </w:pPr>
      <w:bookmarkStart w:id="7" w:name="block-871012"/>
      <w:bookmarkEnd w:id="6"/>
      <w:r w:rsidRPr="003D08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1AE" w:rsidRDefault="003D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B71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нование разделов и тем программы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71AE" w:rsidRDefault="00CB71AE"/>
        </w:tc>
      </w:tr>
    </w:tbl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3D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B71A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71AE" w:rsidRDefault="00CB71AE"/>
        </w:tc>
      </w:tr>
    </w:tbl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3D0869">
      <w:pPr>
        <w:spacing w:after="0"/>
        <w:ind w:left="120"/>
      </w:pPr>
      <w:bookmarkStart w:id="8" w:name="block-8710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1AE" w:rsidRDefault="003D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B71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Default="00CB71AE"/>
        </w:tc>
      </w:tr>
    </w:tbl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3D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B71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AE" w:rsidRDefault="00CB7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AE" w:rsidRDefault="00CB71AE"/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Опасные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и явления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Общественно-государственная система противодействия экстремизму и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</w:t>
            </w: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1AE" w:rsidRPr="003D08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AE" w:rsidRDefault="00CB7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08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Pr="003D0869" w:rsidRDefault="003D0869">
            <w:pPr>
              <w:spacing w:after="0"/>
              <w:ind w:left="135"/>
              <w:rPr>
                <w:lang w:val="ru-RU"/>
              </w:rPr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 w:rsidRPr="003D0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AE" w:rsidRDefault="003D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AE" w:rsidRDefault="00CB71AE"/>
        </w:tc>
      </w:tr>
    </w:tbl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CB71AE">
      <w:pPr>
        <w:sectPr w:rsidR="00CB7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AE" w:rsidRDefault="003D0869">
      <w:pPr>
        <w:spacing w:after="0"/>
        <w:ind w:left="120"/>
      </w:pPr>
      <w:bookmarkStart w:id="9" w:name="block-871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B71AE" w:rsidRDefault="003D08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71AE" w:rsidRDefault="00CB71AE">
      <w:pPr>
        <w:spacing w:after="0"/>
        <w:ind w:left="120"/>
      </w:pPr>
    </w:p>
    <w:p w:rsidR="00CB71AE" w:rsidRPr="003D0869" w:rsidRDefault="003D0869">
      <w:pPr>
        <w:spacing w:after="0" w:line="480" w:lineRule="auto"/>
        <w:ind w:left="120"/>
        <w:rPr>
          <w:lang w:val="ru-RU"/>
        </w:rPr>
      </w:pPr>
      <w:r w:rsidRPr="003D08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71AE" w:rsidRDefault="003D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71AE" w:rsidRDefault="00CB71AE">
      <w:pPr>
        <w:sectPr w:rsidR="00CB71A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3D086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F31"/>
    <w:multiLevelType w:val="multilevel"/>
    <w:tmpl w:val="41E69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71AE"/>
    <w:rsid w:val="003D0869"/>
    <w:rsid w:val="00C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FF78"/>
  <w15:docId w15:val="{D6828328-D951-4E4A-B482-B80FECA5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9577</Words>
  <Characters>54591</Characters>
  <Application>Microsoft Office Word</Application>
  <DocSecurity>0</DocSecurity>
  <Lines>454</Lines>
  <Paragraphs>128</Paragraphs>
  <ScaleCrop>false</ScaleCrop>
  <Company/>
  <LinksUpToDate>false</LinksUpToDate>
  <CharactersWithSpaces>64040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2023-11-02T06:50:00Z</dcterms:created>
  <dcterms:modified xsi:type="dcterms:W3CDTF">2023-11-02T06:50:00Z</dcterms:modified>
</cp:coreProperties>
</file>