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22C" w:rsidRPr="00DF422C" w:rsidRDefault="00DF422C" w:rsidP="00DF422C">
      <w:pPr>
        <w:spacing w:line="408" w:lineRule="auto"/>
        <w:ind w:left="120"/>
        <w:jc w:val="center"/>
        <w:rPr>
          <w:lang w:val="ru-RU"/>
        </w:rPr>
      </w:pPr>
      <w:bookmarkStart w:id="0" w:name="block-867929"/>
      <w:r w:rsidRPr="00DF422C">
        <w:rPr>
          <w:rFonts w:ascii="Times New Roman" w:hAnsi="Times New Roman"/>
          <w:b/>
          <w:sz w:val="28"/>
          <w:lang w:val="ru-RU"/>
        </w:rPr>
        <w:t>МИНИСТЕРСТВО ПРОСВЕЩЕНИЯ РОССИЙСКОЙ ФЕДЕРАЦИИ</w:t>
      </w:r>
    </w:p>
    <w:p w:rsidR="00DF422C" w:rsidRPr="00DF422C" w:rsidRDefault="00DF422C" w:rsidP="00DF422C">
      <w:pPr>
        <w:spacing w:line="408" w:lineRule="auto"/>
        <w:ind w:left="120"/>
        <w:jc w:val="center"/>
        <w:rPr>
          <w:lang w:val="ru-RU"/>
        </w:rPr>
      </w:pPr>
      <w:r w:rsidRPr="00DF422C">
        <w:rPr>
          <w:rFonts w:ascii="Times New Roman" w:hAnsi="Times New Roman"/>
          <w:b/>
          <w:sz w:val="28"/>
          <w:lang w:val="ru-RU"/>
        </w:rPr>
        <w:t>‌</w:t>
      </w:r>
      <w:bookmarkStart w:id="1" w:name="b3de95a0-e130-48e2-a18c-e3421c12e8af"/>
      <w:r w:rsidRPr="00DF422C">
        <w:rPr>
          <w:rFonts w:ascii="Times New Roman" w:hAnsi="Times New Roman"/>
          <w:b/>
          <w:sz w:val="28"/>
          <w:lang w:val="ru-RU"/>
        </w:rPr>
        <w:t>Министерство образования  Рязанской области</w:t>
      </w:r>
      <w:bookmarkEnd w:id="1"/>
      <w:r w:rsidRPr="00DF422C">
        <w:rPr>
          <w:rFonts w:ascii="Times New Roman" w:hAnsi="Times New Roman"/>
          <w:b/>
          <w:sz w:val="28"/>
          <w:lang w:val="ru-RU"/>
        </w:rPr>
        <w:t xml:space="preserve">‌‌ </w:t>
      </w:r>
    </w:p>
    <w:p w:rsidR="00DF422C" w:rsidRPr="00DF422C" w:rsidRDefault="00DF422C" w:rsidP="00DF422C">
      <w:pPr>
        <w:spacing w:line="408" w:lineRule="auto"/>
        <w:ind w:left="120"/>
        <w:jc w:val="center"/>
        <w:rPr>
          <w:lang w:val="ru-RU"/>
        </w:rPr>
      </w:pPr>
      <w:r w:rsidRPr="00DF422C">
        <w:rPr>
          <w:rFonts w:ascii="Times New Roman" w:hAnsi="Times New Roman"/>
          <w:b/>
          <w:sz w:val="28"/>
          <w:lang w:val="ru-RU"/>
        </w:rPr>
        <w:t>‌</w:t>
      </w:r>
      <w:bookmarkStart w:id="2" w:name="b87bf85c-5ffc-4767-ae37-927ac69312d3"/>
      <w:r w:rsidRPr="00DF422C">
        <w:rPr>
          <w:rFonts w:ascii="Times New Roman" w:hAnsi="Times New Roman"/>
          <w:b/>
          <w:sz w:val="28"/>
          <w:lang w:val="ru-RU"/>
        </w:rPr>
        <w:t>Шацкий муниципальный район</w:t>
      </w:r>
      <w:bookmarkEnd w:id="2"/>
      <w:r w:rsidRPr="00DF422C">
        <w:rPr>
          <w:rFonts w:ascii="Times New Roman" w:hAnsi="Times New Roman"/>
          <w:b/>
          <w:sz w:val="28"/>
          <w:lang w:val="ru-RU"/>
        </w:rPr>
        <w:t>‌</w:t>
      </w:r>
      <w:r w:rsidRPr="00DF422C">
        <w:rPr>
          <w:rFonts w:ascii="Times New Roman" w:hAnsi="Times New Roman"/>
          <w:sz w:val="28"/>
          <w:lang w:val="ru-RU"/>
        </w:rPr>
        <w:t>​</w:t>
      </w:r>
    </w:p>
    <w:p w:rsidR="00DF422C" w:rsidRPr="00DF422C" w:rsidRDefault="00DF422C" w:rsidP="00DF422C">
      <w:pPr>
        <w:spacing w:line="408" w:lineRule="auto"/>
        <w:ind w:left="120"/>
        <w:jc w:val="center"/>
        <w:rPr>
          <w:lang w:val="ru-RU"/>
        </w:rPr>
      </w:pPr>
      <w:r w:rsidRPr="00DF422C">
        <w:rPr>
          <w:rFonts w:ascii="Times New Roman" w:hAnsi="Times New Roman"/>
          <w:b/>
          <w:sz w:val="28"/>
          <w:lang w:val="ru-RU"/>
        </w:rPr>
        <w:t>МОУ "Лесно-Конобеевская СШ "</w:t>
      </w:r>
    </w:p>
    <w:p w:rsidR="00DF422C" w:rsidRPr="00DF422C" w:rsidRDefault="00DF422C" w:rsidP="00DF422C">
      <w:pPr>
        <w:ind w:left="120"/>
        <w:rPr>
          <w:lang w:val="ru-RU"/>
        </w:rPr>
      </w:pPr>
    </w:p>
    <w:p w:rsidR="00DF422C" w:rsidRPr="00DF422C" w:rsidRDefault="00DF422C" w:rsidP="00DF422C">
      <w:pPr>
        <w:ind w:left="120"/>
        <w:rPr>
          <w:lang w:val="ru-RU"/>
        </w:rPr>
      </w:pPr>
    </w:p>
    <w:p w:rsidR="00DF422C" w:rsidRPr="00DF422C" w:rsidRDefault="00DF422C" w:rsidP="00DF422C">
      <w:pPr>
        <w:ind w:left="120"/>
        <w:rPr>
          <w:lang w:val="ru-RU"/>
        </w:rPr>
      </w:pPr>
    </w:p>
    <w:p w:rsidR="00DF422C" w:rsidRPr="00DF422C" w:rsidRDefault="00DF422C" w:rsidP="00DF422C">
      <w:pPr>
        <w:ind w:left="120"/>
        <w:rPr>
          <w:lang w:val="ru-RU"/>
        </w:rPr>
      </w:pPr>
    </w:p>
    <w:tbl>
      <w:tblPr>
        <w:tblW w:w="0" w:type="auto"/>
        <w:tblLook w:val="04A0" w:firstRow="1" w:lastRow="0" w:firstColumn="1" w:lastColumn="0" w:noHBand="0" w:noVBand="1"/>
      </w:tblPr>
      <w:tblGrid>
        <w:gridCol w:w="3114"/>
        <w:gridCol w:w="3115"/>
        <w:gridCol w:w="3115"/>
      </w:tblGrid>
      <w:tr w:rsidR="00DF422C" w:rsidTr="00DF422C">
        <w:tc>
          <w:tcPr>
            <w:tcW w:w="3114" w:type="dxa"/>
          </w:tcPr>
          <w:p w:rsidR="00DF422C" w:rsidRPr="00DF422C" w:rsidRDefault="00DF422C">
            <w:pPr>
              <w:autoSpaceDE w:val="0"/>
              <w:autoSpaceDN w:val="0"/>
              <w:spacing w:after="120" w:line="256" w:lineRule="auto"/>
              <w:jc w:val="both"/>
              <w:rPr>
                <w:rFonts w:ascii="Times New Roman" w:eastAsia="Times New Roman" w:hAnsi="Times New Roman"/>
                <w:sz w:val="28"/>
                <w:szCs w:val="28"/>
                <w:lang w:val="ru-RU"/>
              </w:rPr>
            </w:pPr>
            <w:r w:rsidRPr="00DF422C">
              <w:rPr>
                <w:rFonts w:ascii="Times New Roman" w:eastAsia="Times New Roman" w:hAnsi="Times New Roman"/>
                <w:sz w:val="28"/>
                <w:szCs w:val="28"/>
                <w:lang w:val="ru-RU"/>
              </w:rPr>
              <w:t>РАССМОТРЕНО</w:t>
            </w:r>
          </w:p>
          <w:p w:rsidR="00DF422C" w:rsidRPr="00DF422C" w:rsidRDefault="00DF422C">
            <w:pPr>
              <w:autoSpaceDE w:val="0"/>
              <w:autoSpaceDN w:val="0"/>
              <w:spacing w:after="120" w:line="256" w:lineRule="auto"/>
              <w:rPr>
                <w:rFonts w:ascii="Times New Roman" w:eastAsia="Times New Roman" w:hAnsi="Times New Roman"/>
                <w:sz w:val="28"/>
                <w:szCs w:val="28"/>
                <w:lang w:val="ru-RU"/>
              </w:rPr>
            </w:pPr>
            <w:r w:rsidRPr="00DF422C">
              <w:rPr>
                <w:rFonts w:ascii="Times New Roman" w:eastAsia="Times New Roman" w:hAnsi="Times New Roman"/>
                <w:sz w:val="28"/>
                <w:szCs w:val="28"/>
                <w:lang w:val="ru-RU"/>
              </w:rPr>
              <w:t>педагогический совет</w:t>
            </w:r>
          </w:p>
          <w:p w:rsidR="00DF422C" w:rsidRPr="00DF422C" w:rsidRDefault="00DF422C">
            <w:pPr>
              <w:autoSpaceDE w:val="0"/>
              <w:autoSpaceDN w:val="0"/>
              <w:spacing w:after="120" w:line="256" w:lineRule="auto"/>
              <w:rPr>
                <w:rFonts w:ascii="Times New Roman" w:eastAsia="Times New Roman" w:hAnsi="Times New Roman"/>
                <w:sz w:val="24"/>
                <w:szCs w:val="24"/>
                <w:lang w:val="ru-RU"/>
              </w:rPr>
            </w:pPr>
            <w:r w:rsidRPr="00DF422C">
              <w:rPr>
                <w:rFonts w:ascii="Times New Roman" w:eastAsia="Times New Roman" w:hAnsi="Times New Roman"/>
                <w:lang w:val="ru-RU"/>
              </w:rPr>
              <w:t xml:space="preserve">протокол №1 от 30.08.2023 </w:t>
            </w:r>
          </w:p>
          <w:p w:rsidR="00DF422C" w:rsidRPr="00DF422C" w:rsidRDefault="00DF422C">
            <w:pPr>
              <w:autoSpaceDE w:val="0"/>
              <w:autoSpaceDN w:val="0"/>
              <w:spacing w:line="256" w:lineRule="auto"/>
              <w:rPr>
                <w:rFonts w:ascii="Times New Roman" w:eastAsia="Times New Roman" w:hAnsi="Times New Roman"/>
                <w:lang w:val="ru-RU"/>
              </w:rPr>
            </w:pPr>
          </w:p>
        </w:tc>
        <w:tc>
          <w:tcPr>
            <w:tcW w:w="3115" w:type="dxa"/>
          </w:tcPr>
          <w:p w:rsidR="00DF422C" w:rsidRPr="00DF422C" w:rsidRDefault="00DF422C">
            <w:pPr>
              <w:autoSpaceDE w:val="0"/>
              <w:autoSpaceDN w:val="0"/>
              <w:spacing w:after="120" w:line="256" w:lineRule="auto"/>
              <w:rPr>
                <w:rFonts w:ascii="Times New Roman" w:eastAsia="Times New Roman" w:hAnsi="Times New Roman"/>
                <w:sz w:val="28"/>
                <w:szCs w:val="28"/>
                <w:lang w:val="ru-RU"/>
              </w:rPr>
            </w:pPr>
            <w:r w:rsidRPr="00DF422C">
              <w:rPr>
                <w:rFonts w:ascii="Times New Roman" w:eastAsia="Times New Roman" w:hAnsi="Times New Roman"/>
                <w:sz w:val="28"/>
                <w:szCs w:val="28"/>
                <w:lang w:val="ru-RU"/>
              </w:rPr>
              <w:t>СОГЛАСОВАНО</w:t>
            </w:r>
          </w:p>
          <w:p w:rsidR="00DF422C" w:rsidRPr="00DF422C" w:rsidRDefault="00DF422C">
            <w:pPr>
              <w:autoSpaceDE w:val="0"/>
              <w:autoSpaceDN w:val="0"/>
              <w:spacing w:after="120" w:line="256" w:lineRule="auto"/>
              <w:rPr>
                <w:rFonts w:ascii="Times New Roman" w:eastAsia="Times New Roman" w:hAnsi="Times New Roman"/>
                <w:sz w:val="28"/>
                <w:szCs w:val="28"/>
                <w:lang w:val="ru-RU"/>
              </w:rPr>
            </w:pPr>
            <w:r w:rsidRPr="00DF422C">
              <w:rPr>
                <w:rFonts w:ascii="Times New Roman" w:eastAsia="Times New Roman" w:hAnsi="Times New Roman"/>
                <w:sz w:val="28"/>
                <w:szCs w:val="28"/>
                <w:lang w:val="ru-RU"/>
              </w:rPr>
              <w:t>зам.директора по УВР</w:t>
            </w:r>
          </w:p>
          <w:p w:rsidR="00DF422C" w:rsidRPr="00DF422C" w:rsidRDefault="00DF422C">
            <w:pPr>
              <w:autoSpaceDE w:val="0"/>
              <w:autoSpaceDN w:val="0"/>
              <w:spacing w:line="256" w:lineRule="auto"/>
              <w:rPr>
                <w:rFonts w:ascii="Times New Roman" w:eastAsia="Times New Roman" w:hAnsi="Times New Roman"/>
                <w:sz w:val="24"/>
                <w:szCs w:val="24"/>
                <w:lang w:val="ru-RU"/>
              </w:rPr>
            </w:pPr>
            <w:r w:rsidRPr="00DF422C">
              <w:rPr>
                <w:rFonts w:ascii="Times New Roman" w:eastAsia="Times New Roman" w:hAnsi="Times New Roman"/>
                <w:lang w:val="ru-RU"/>
              </w:rPr>
              <w:t>___________Язынина О.В.</w:t>
            </w:r>
          </w:p>
          <w:p w:rsidR="00DF422C" w:rsidRPr="00DF422C" w:rsidRDefault="00DF422C">
            <w:pPr>
              <w:autoSpaceDE w:val="0"/>
              <w:autoSpaceDN w:val="0"/>
              <w:spacing w:line="256" w:lineRule="auto"/>
              <w:rPr>
                <w:rFonts w:ascii="Times New Roman" w:eastAsia="Times New Roman" w:hAnsi="Times New Roman"/>
                <w:lang w:val="ru-RU"/>
              </w:rPr>
            </w:pPr>
          </w:p>
        </w:tc>
        <w:tc>
          <w:tcPr>
            <w:tcW w:w="3115" w:type="dxa"/>
          </w:tcPr>
          <w:p w:rsidR="00DF422C" w:rsidRPr="00DF422C" w:rsidRDefault="00DF422C">
            <w:pPr>
              <w:autoSpaceDE w:val="0"/>
              <w:autoSpaceDN w:val="0"/>
              <w:spacing w:after="120" w:line="256" w:lineRule="auto"/>
              <w:rPr>
                <w:rFonts w:ascii="Times New Roman" w:eastAsia="Times New Roman" w:hAnsi="Times New Roman"/>
                <w:sz w:val="28"/>
                <w:szCs w:val="28"/>
                <w:lang w:val="ru-RU"/>
              </w:rPr>
            </w:pPr>
            <w:r w:rsidRPr="00DF422C">
              <w:rPr>
                <w:rFonts w:ascii="Times New Roman" w:eastAsia="Times New Roman" w:hAnsi="Times New Roman"/>
                <w:sz w:val="28"/>
                <w:szCs w:val="28"/>
                <w:lang w:val="ru-RU"/>
              </w:rPr>
              <w:t>УТВЕРЖДЕНО</w:t>
            </w:r>
          </w:p>
          <w:p w:rsidR="00DF422C" w:rsidRPr="00DF422C" w:rsidRDefault="00DF422C">
            <w:pPr>
              <w:autoSpaceDE w:val="0"/>
              <w:autoSpaceDN w:val="0"/>
              <w:spacing w:after="120" w:line="256" w:lineRule="auto"/>
              <w:rPr>
                <w:rFonts w:ascii="Times New Roman" w:eastAsia="Times New Roman" w:hAnsi="Times New Roman"/>
                <w:sz w:val="28"/>
                <w:szCs w:val="28"/>
                <w:lang w:val="ru-RU"/>
              </w:rPr>
            </w:pPr>
            <w:r w:rsidRPr="00DF422C">
              <w:rPr>
                <w:rFonts w:ascii="Times New Roman" w:eastAsia="Times New Roman" w:hAnsi="Times New Roman"/>
                <w:sz w:val="28"/>
                <w:szCs w:val="28"/>
                <w:lang w:val="ru-RU"/>
              </w:rPr>
              <w:t>директор школы</w:t>
            </w:r>
          </w:p>
          <w:p w:rsidR="00DF422C" w:rsidRPr="00DF422C" w:rsidRDefault="00DF422C">
            <w:pPr>
              <w:autoSpaceDE w:val="0"/>
              <w:autoSpaceDN w:val="0"/>
              <w:spacing w:after="120" w:line="256" w:lineRule="auto"/>
              <w:rPr>
                <w:rFonts w:ascii="Times New Roman" w:eastAsia="Times New Roman" w:hAnsi="Times New Roman"/>
                <w:sz w:val="24"/>
                <w:szCs w:val="28"/>
                <w:lang w:val="ru-RU"/>
              </w:rPr>
            </w:pPr>
            <w:r w:rsidRPr="00DF422C">
              <w:rPr>
                <w:rFonts w:ascii="Times New Roman" w:eastAsia="Times New Roman" w:hAnsi="Times New Roman"/>
                <w:szCs w:val="28"/>
                <w:lang w:val="ru-RU"/>
              </w:rPr>
              <w:t>приказ №58/4 от 30.08.202</w:t>
            </w:r>
          </w:p>
          <w:p w:rsidR="00DF422C" w:rsidRDefault="00DF422C">
            <w:pPr>
              <w:autoSpaceDE w:val="0"/>
              <w:autoSpaceDN w:val="0"/>
              <w:spacing w:line="256" w:lineRule="auto"/>
              <w:rPr>
                <w:rFonts w:ascii="Times New Roman" w:eastAsia="Times New Roman" w:hAnsi="Times New Roman"/>
                <w:szCs w:val="24"/>
              </w:rPr>
            </w:pPr>
            <w:r>
              <w:rPr>
                <w:rFonts w:ascii="Times New Roman" w:eastAsia="Times New Roman" w:hAnsi="Times New Roman"/>
              </w:rPr>
              <w:t>__________Закурдаева Н.С.</w:t>
            </w:r>
          </w:p>
          <w:p w:rsidR="00DF422C" w:rsidRDefault="00DF422C">
            <w:pPr>
              <w:autoSpaceDE w:val="0"/>
              <w:autoSpaceDN w:val="0"/>
              <w:spacing w:line="256" w:lineRule="auto"/>
              <w:rPr>
                <w:rFonts w:ascii="Times New Roman" w:eastAsia="Times New Roman" w:hAnsi="Times New Roman"/>
              </w:rPr>
            </w:pPr>
          </w:p>
        </w:tc>
      </w:tr>
    </w:tbl>
    <w:p w:rsidR="00DF422C" w:rsidRDefault="00DF422C" w:rsidP="00DF422C">
      <w:pPr>
        <w:ind w:left="120"/>
        <w:rPr>
          <w:rFonts w:ascii="Courier New" w:eastAsia="Courier New" w:hAnsi="Courier New" w:cs="Courier New"/>
          <w:color w:val="000000"/>
          <w:lang w:eastAsia="ru-RU" w:bidi="ru-RU"/>
        </w:rPr>
      </w:pPr>
    </w:p>
    <w:p w:rsidR="00DF422C" w:rsidRDefault="00DF422C" w:rsidP="00DF422C">
      <w:pPr>
        <w:ind w:left="120"/>
      </w:pPr>
      <w:r>
        <w:rPr>
          <w:rFonts w:ascii="Times New Roman" w:hAnsi="Times New Roman"/>
          <w:sz w:val="28"/>
        </w:rPr>
        <w:t>‌</w:t>
      </w:r>
    </w:p>
    <w:p w:rsidR="00DF422C" w:rsidRDefault="00DF422C" w:rsidP="00DF422C">
      <w:pPr>
        <w:ind w:left="120"/>
      </w:pPr>
    </w:p>
    <w:p w:rsidR="00DF422C" w:rsidRDefault="00DF422C" w:rsidP="00DF422C">
      <w:pPr>
        <w:ind w:left="120"/>
      </w:pPr>
    </w:p>
    <w:p w:rsidR="000F2601" w:rsidRPr="00DF422C" w:rsidRDefault="000F2601">
      <w:pPr>
        <w:spacing w:after="0"/>
        <w:ind w:left="120"/>
        <w:rPr>
          <w:lang w:val="ru-RU"/>
        </w:rPr>
      </w:pPr>
    </w:p>
    <w:p w:rsidR="000F2601" w:rsidRPr="00DF422C" w:rsidRDefault="00644E42">
      <w:pPr>
        <w:spacing w:after="0"/>
        <w:ind w:left="120"/>
        <w:rPr>
          <w:lang w:val="ru-RU"/>
        </w:rPr>
      </w:pPr>
      <w:r w:rsidRPr="00DF422C">
        <w:rPr>
          <w:rFonts w:ascii="Times New Roman" w:hAnsi="Times New Roman"/>
          <w:color w:val="000000"/>
          <w:sz w:val="28"/>
          <w:lang w:val="ru-RU"/>
        </w:rPr>
        <w:t>‌</w:t>
      </w:r>
    </w:p>
    <w:p w:rsidR="000F2601" w:rsidRPr="00DF422C" w:rsidRDefault="000F2601">
      <w:pPr>
        <w:spacing w:after="0"/>
        <w:ind w:left="120"/>
        <w:rPr>
          <w:lang w:val="ru-RU"/>
        </w:rPr>
      </w:pPr>
    </w:p>
    <w:p w:rsidR="000F2601" w:rsidRPr="00DF422C" w:rsidRDefault="000F2601">
      <w:pPr>
        <w:spacing w:after="0"/>
        <w:ind w:left="120"/>
        <w:rPr>
          <w:lang w:val="ru-RU"/>
        </w:rPr>
      </w:pPr>
    </w:p>
    <w:p w:rsidR="000F2601" w:rsidRPr="00DF422C" w:rsidRDefault="000F2601">
      <w:pPr>
        <w:spacing w:after="0"/>
        <w:ind w:left="120"/>
        <w:rPr>
          <w:lang w:val="ru-RU"/>
        </w:rPr>
      </w:pPr>
    </w:p>
    <w:p w:rsidR="000F2601" w:rsidRPr="00DF422C" w:rsidRDefault="00644E42">
      <w:pPr>
        <w:spacing w:after="0" w:line="408" w:lineRule="auto"/>
        <w:ind w:left="120"/>
        <w:jc w:val="center"/>
        <w:rPr>
          <w:lang w:val="ru-RU"/>
        </w:rPr>
      </w:pPr>
      <w:r w:rsidRPr="00DF422C">
        <w:rPr>
          <w:rFonts w:ascii="Times New Roman" w:hAnsi="Times New Roman"/>
          <w:b/>
          <w:color w:val="000000"/>
          <w:sz w:val="28"/>
          <w:lang w:val="ru-RU"/>
        </w:rPr>
        <w:t>РАБОЧАЯ ПРОГРАММА</w:t>
      </w:r>
    </w:p>
    <w:p w:rsidR="000F2601" w:rsidRPr="00DF422C" w:rsidRDefault="00644E42">
      <w:pPr>
        <w:spacing w:after="0" w:line="408" w:lineRule="auto"/>
        <w:ind w:left="120"/>
        <w:jc w:val="center"/>
        <w:rPr>
          <w:lang w:val="ru-RU"/>
        </w:rPr>
      </w:pPr>
      <w:r w:rsidRPr="00DF422C">
        <w:rPr>
          <w:rFonts w:ascii="Times New Roman" w:hAnsi="Times New Roman"/>
          <w:b/>
          <w:color w:val="000000"/>
          <w:sz w:val="28"/>
          <w:lang w:val="ru-RU"/>
        </w:rPr>
        <w:t>учебного предмета «История. Базовый уровень»</w:t>
      </w:r>
    </w:p>
    <w:p w:rsidR="000F2601" w:rsidRPr="00DF422C" w:rsidRDefault="00644E42">
      <w:pPr>
        <w:spacing w:after="0" w:line="408" w:lineRule="auto"/>
        <w:ind w:left="120"/>
        <w:jc w:val="center"/>
        <w:rPr>
          <w:lang w:val="ru-RU"/>
        </w:rPr>
      </w:pPr>
      <w:r w:rsidRPr="00DF422C">
        <w:rPr>
          <w:rFonts w:ascii="Times New Roman" w:hAnsi="Times New Roman"/>
          <w:color w:val="000000"/>
          <w:sz w:val="28"/>
          <w:lang w:val="ru-RU"/>
        </w:rPr>
        <w:t xml:space="preserve">для обучающихся 10-11 классов </w:t>
      </w:r>
    </w:p>
    <w:p w:rsidR="000F2601" w:rsidRPr="00DF422C" w:rsidRDefault="000F2601">
      <w:pPr>
        <w:spacing w:after="0"/>
        <w:ind w:left="120"/>
        <w:jc w:val="center"/>
        <w:rPr>
          <w:lang w:val="ru-RU"/>
        </w:rPr>
      </w:pPr>
    </w:p>
    <w:p w:rsidR="000F2601" w:rsidRPr="00DF422C" w:rsidRDefault="000F2601">
      <w:pPr>
        <w:spacing w:after="0"/>
        <w:ind w:left="120"/>
        <w:jc w:val="center"/>
        <w:rPr>
          <w:lang w:val="ru-RU"/>
        </w:rPr>
      </w:pPr>
    </w:p>
    <w:p w:rsidR="000F2601" w:rsidRPr="00DF422C" w:rsidRDefault="000F2601">
      <w:pPr>
        <w:spacing w:after="0"/>
        <w:ind w:left="120"/>
        <w:jc w:val="center"/>
        <w:rPr>
          <w:lang w:val="ru-RU"/>
        </w:rPr>
      </w:pPr>
    </w:p>
    <w:p w:rsidR="000F2601" w:rsidRPr="00DF422C" w:rsidRDefault="000F2601">
      <w:pPr>
        <w:spacing w:after="0"/>
        <w:ind w:left="120"/>
        <w:jc w:val="center"/>
        <w:rPr>
          <w:lang w:val="ru-RU"/>
        </w:rPr>
      </w:pPr>
    </w:p>
    <w:p w:rsidR="000F2601" w:rsidRPr="00DF422C" w:rsidRDefault="000F2601">
      <w:pPr>
        <w:spacing w:after="0"/>
        <w:ind w:left="120"/>
        <w:jc w:val="center"/>
        <w:rPr>
          <w:lang w:val="ru-RU"/>
        </w:rPr>
      </w:pPr>
    </w:p>
    <w:p w:rsidR="000F2601" w:rsidRPr="00DF422C" w:rsidRDefault="000F2601">
      <w:pPr>
        <w:rPr>
          <w:lang w:val="ru-RU"/>
        </w:rPr>
        <w:sectPr w:rsidR="000F2601" w:rsidRPr="00DF422C">
          <w:pgSz w:w="11906" w:h="16383"/>
          <w:pgMar w:top="1134" w:right="850" w:bottom="1134" w:left="1701" w:header="720" w:footer="720" w:gutter="0"/>
          <w:cols w:space="720"/>
        </w:sectPr>
      </w:pPr>
      <w:bookmarkStart w:id="3" w:name="_GoBack"/>
      <w:bookmarkEnd w:id="3"/>
    </w:p>
    <w:p w:rsidR="000F2601" w:rsidRPr="00DF422C" w:rsidRDefault="00644E42">
      <w:pPr>
        <w:spacing w:after="0"/>
        <w:ind w:firstLine="600"/>
        <w:rPr>
          <w:lang w:val="ru-RU"/>
        </w:rPr>
      </w:pPr>
      <w:bookmarkStart w:id="4" w:name="block-867926"/>
      <w:bookmarkEnd w:id="0"/>
      <w:r w:rsidRPr="00DF422C">
        <w:rPr>
          <w:rFonts w:ascii="Times New Roman" w:hAnsi="Times New Roman"/>
          <w:b/>
          <w:color w:val="000000"/>
          <w:sz w:val="28"/>
          <w:lang w:val="ru-RU"/>
        </w:rPr>
        <w:lastRenderedPageBreak/>
        <w:t>ПОЯСНИТЕЛЬНАЯ ЗАПИСКА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DF422C">
        <w:rPr>
          <w:rFonts w:ascii="Times New Roman" w:hAnsi="Times New Roman"/>
          <w:color w:val="333333"/>
          <w:sz w:val="28"/>
          <w:lang w:val="ru-RU"/>
        </w:rPr>
        <w:t xml:space="preserve">едеральной рабочей </w:t>
      </w:r>
      <w:r w:rsidRPr="00DF422C">
        <w:rPr>
          <w:rFonts w:ascii="Times New Roman" w:hAnsi="Times New Roman"/>
          <w:color w:val="000000"/>
          <w:sz w:val="28"/>
          <w:lang w:val="ru-RU"/>
        </w:rPr>
        <w:t>программы воспитания.</w:t>
      </w:r>
    </w:p>
    <w:p w:rsidR="000F2601" w:rsidRPr="00DF422C" w:rsidRDefault="00644E42">
      <w:pPr>
        <w:spacing w:after="0"/>
        <w:ind w:left="120"/>
        <w:rPr>
          <w:lang w:val="ru-RU"/>
        </w:rPr>
      </w:pPr>
      <w:r w:rsidRPr="00DF422C">
        <w:rPr>
          <w:rFonts w:ascii="Times New Roman" w:hAnsi="Times New Roman"/>
          <w:b/>
          <w:color w:val="000000"/>
          <w:sz w:val="28"/>
          <w:lang w:val="ru-RU"/>
        </w:rPr>
        <w:t>ОБЩАЯ ХАРАКТЕРИСТИКА УЧЕБНОГО ПРЕДМЕТА «ИСТОРИЯ»</w:t>
      </w:r>
    </w:p>
    <w:p w:rsidR="000F2601" w:rsidRPr="00DF422C" w:rsidRDefault="000F2601">
      <w:pPr>
        <w:spacing w:after="0"/>
        <w:ind w:left="120"/>
        <w:rPr>
          <w:lang w:val="ru-RU"/>
        </w:rPr>
      </w:pPr>
    </w:p>
    <w:p w:rsidR="000F2601" w:rsidRPr="00DF422C" w:rsidRDefault="00644E42">
      <w:pPr>
        <w:spacing w:after="0"/>
        <w:ind w:firstLine="600"/>
        <w:jc w:val="both"/>
        <w:rPr>
          <w:lang w:val="ru-RU"/>
        </w:rPr>
      </w:pPr>
      <w:r w:rsidRPr="00DF422C">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F2601" w:rsidRPr="00DF422C" w:rsidRDefault="00644E42">
      <w:pPr>
        <w:spacing w:after="0"/>
        <w:ind w:left="120"/>
        <w:rPr>
          <w:lang w:val="ru-RU"/>
        </w:rPr>
      </w:pPr>
      <w:r w:rsidRPr="00DF422C">
        <w:rPr>
          <w:rFonts w:ascii="Times New Roman" w:hAnsi="Times New Roman"/>
          <w:b/>
          <w:color w:val="000000"/>
          <w:sz w:val="28"/>
          <w:lang w:val="ru-RU"/>
        </w:rPr>
        <w:t>ЦЕЛИ ИЗУЧЕНИЯ УЧЕБНОГО ПРЕДМЕТА «ИСТОРИЯ»</w:t>
      </w:r>
    </w:p>
    <w:p w:rsidR="000F2601" w:rsidRPr="00DF422C" w:rsidRDefault="000F2601">
      <w:pPr>
        <w:spacing w:after="0"/>
        <w:ind w:left="120"/>
        <w:rPr>
          <w:lang w:val="ru-RU"/>
        </w:rPr>
      </w:pPr>
    </w:p>
    <w:p w:rsidR="000F2601" w:rsidRPr="00DF422C" w:rsidRDefault="00644E42">
      <w:pPr>
        <w:spacing w:after="0"/>
        <w:ind w:firstLine="600"/>
        <w:jc w:val="both"/>
        <w:rPr>
          <w:lang w:val="ru-RU"/>
        </w:rPr>
      </w:pPr>
      <w:r w:rsidRPr="00DF422C">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0F2601" w:rsidRPr="00DF422C" w:rsidRDefault="00644E42">
      <w:pPr>
        <w:spacing w:after="0"/>
        <w:ind w:left="120"/>
        <w:rPr>
          <w:lang w:val="ru-RU"/>
        </w:rPr>
      </w:pPr>
      <w:r w:rsidRPr="00DF422C">
        <w:rPr>
          <w:rFonts w:ascii="Times New Roman" w:hAnsi="Times New Roman"/>
          <w:b/>
          <w:color w:val="000000"/>
          <w:sz w:val="28"/>
          <w:lang w:val="ru-RU"/>
        </w:rPr>
        <w:t>МЕСТО УЧЕБНОГО ПРЕДМЕТА «ИСТОРИЯ» В УЧЕБНОМ ПЛАНЕ</w:t>
      </w:r>
    </w:p>
    <w:p w:rsidR="000F2601" w:rsidRPr="00DF422C" w:rsidRDefault="000F2601">
      <w:pPr>
        <w:spacing w:after="0"/>
        <w:ind w:left="120"/>
        <w:rPr>
          <w:lang w:val="ru-RU"/>
        </w:rPr>
      </w:pPr>
    </w:p>
    <w:p w:rsidR="000F2601" w:rsidRPr="00DF422C" w:rsidRDefault="00644E42">
      <w:pPr>
        <w:spacing w:after="0"/>
        <w:ind w:firstLine="600"/>
        <w:jc w:val="both"/>
        <w:rPr>
          <w:lang w:val="ru-RU"/>
        </w:rPr>
      </w:pPr>
      <w:r w:rsidRPr="00DF422C">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0F2601" w:rsidRPr="00DF422C" w:rsidRDefault="000F2601">
      <w:pPr>
        <w:rPr>
          <w:lang w:val="ru-RU"/>
        </w:rPr>
        <w:sectPr w:rsidR="000F2601" w:rsidRPr="00DF422C">
          <w:pgSz w:w="11906" w:h="16383"/>
          <w:pgMar w:top="1134" w:right="850" w:bottom="1134" w:left="1701" w:header="720" w:footer="720" w:gutter="0"/>
          <w:cols w:space="720"/>
        </w:sectPr>
      </w:pPr>
    </w:p>
    <w:p w:rsidR="000F2601" w:rsidRPr="00DF422C" w:rsidRDefault="00644E42">
      <w:pPr>
        <w:spacing w:after="0"/>
        <w:ind w:left="120"/>
        <w:jc w:val="both"/>
        <w:rPr>
          <w:lang w:val="ru-RU"/>
        </w:rPr>
      </w:pPr>
      <w:bookmarkStart w:id="5" w:name="block-867925"/>
      <w:bookmarkEnd w:id="4"/>
      <w:r w:rsidRPr="00DF422C">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0F2601" w:rsidRPr="00DF422C" w:rsidRDefault="000F2601">
      <w:pPr>
        <w:spacing w:after="0"/>
        <w:ind w:left="120"/>
        <w:jc w:val="both"/>
        <w:rPr>
          <w:lang w:val="ru-RU"/>
        </w:rPr>
      </w:pPr>
    </w:p>
    <w:p w:rsidR="000F2601" w:rsidRPr="00DF422C" w:rsidRDefault="00644E42">
      <w:pPr>
        <w:spacing w:after="0"/>
        <w:ind w:left="120"/>
        <w:jc w:val="both"/>
        <w:rPr>
          <w:lang w:val="ru-RU"/>
        </w:rPr>
      </w:pPr>
      <w:r w:rsidRPr="00DF422C">
        <w:rPr>
          <w:rFonts w:ascii="Times New Roman" w:hAnsi="Times New Roman"/>
          <w:b/>
          <w:color w:val="000000"/>
          <w:sz w:val="28"/>
          <w:lang w:val="ru-RU"/>
        </w:rPr>
        <w:t>ЛИЧНОСТНЫЕ РЕЗУЛЬТАТЫ</w:t>
      </w:r>
    </w:p>
    <w:p w:rsidR="000F2601" w:rsidRPr="00DF422C" w:rsidRDefault="000F2601">
      <w:pPr>
        <w:spacing w:after="0"/>
        <w:ind w:left="120"/>
        <w:jc w:val="both"/>
        <w:rPr>
          <w:lang w:val="ru-RU"/>
        </w:rPr>
      </w:pP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DF422C">
        <w:rPr>
          <w:rFonts w:ascii="Times New Roman" w:hAnsi="Times New Roman"/>
          <w:b/>
          <w:i/>
          <w:color w:val="000000"/>
          <w:sz w:val="28"/>
          <w:lang w:val="ru-RU"/>
        </w:rPr>
        <w:t>личностным результатам</w:t>
      </w:r>
      <w:r w:rsidRPr="00DF422C">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в сфере </w:t>
      </w:r>
      <w:r w:rsidRPr="00DF422C">
        <w:rPr>
          <w:rFonts w:ascii="Times New Roman" w:hAnsi="Times New Roman"/>
          <w:i/>
          <w:color w:val="000000"/>
          <w:sz w:val="28"/>
          <w:lang w:val="ru-RU"/>
        </w:rPr>
        <w:t>гражданского воспитания:</w:t>
      </w:r>
      <w:r w:rsidRPr="00DF422C">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в сфере </w:t>
      </w:r>
      <w:r w:rsidRPr="00DF422C">
        <w:rPr>
          <w:rFonts w:ascii="Times New Roman" w:hAnsi="Times New Roman"/>
          <w:i/>
          <w:color w:val="000000"/>
          <w:sz w:val="28"/>
          <w:lang w:val="ru-RU"/>
        </w:rPr>
        <w:t>патриотического воспитания:</w:t>
      </w:r>
      <w:r w:rsidRPr="00DF422C">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в сфере </w:t>
      </w:r>
      <w:r w:rsidRPr="00DF422C">
        <w:rPr>
          <w:rFonts w:ascii="Times New Roman" w:hAnsi="Times New Roman"/>
          <w:i/>
          <w:color w:val="000000"/>
          <w:sz w:val="28"/>
          <w:lang w:val="ru-RU"/>
        </w:rPr>
        <w:t>духовно-нравственного воспитания:</w:t>
      </w:r>
      <w:r w:rsidRPr="00DF422C">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DF422C">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в сфере </w:t>
      </w:r>
      <w:r w:rsidRPr="00DF422C">
        <w:rPr>
          <w:rFonts w:ascii="Times New Roman" w:hAnsi="Times New Roman"/>
          <w:i/>
          <w:color w:val="000000"/>
          <w:sz w:val="28"/>
          <w:lang w:val="ru-RU"/>
        </w:rPr>
        <w:t>эстетического воспитания</w:t>
      </w:r>
      <w:r w:rsidRPr="00DF422C">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в сфере </w:t>
      </w:r>
      <w:r w:rsidRPr="00DF422C">
        <w:rPr>
          <w:rFonts w:ascii="Times New Roman" w:hAnsi="Times New Roman"/>
          <w:i/>
          <w:color w:val="000000"/>
          <w:sz w:val="28"/>
          <w:lang w:val="ru-RU"/>
        </w:rPr>
        <w:t>физического воспитания</w:t>
      </w:r>
      <w:r w:rsidRPr="00DF422C">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в сфере </w:t>
      </w:r>
      <w:r w:rsidRPr="00DF422C">
        <w:rPr>
          <w:rFonts w:ascii="Times New Roman" w:hAnsi="Times New Roman"/>
          <w:i/>
          <w:color w:val="000000"/>
          <w:sz w:val="28"/>
          <w:lang w:val="ru-RU"/>
        </w:rPr>
        <w:t>трудового воспитания</w:t>
      </w:r>
      <w:r w:rsidRPr="00DF422C">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в сфере </w:t>
      </w:r>
      <w:r w:rsidRPr="00DF422C">
        <w:rPr>
          <w:rFonts w:ascii="Times New Roman" w:hAnsi="Times New Roman"/>
          <w:i/>
          <w:color w:val="000000"/>
          <w:sz w:val="28"/>
          <w:lang w:val="ru-RU"/>
        </w:rPr>
        <w:t>экологического воспитания:</w:t>
      </w:r>
      <w:r w:rsidRPr="00DF422C">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F2601" w:rsidRPr="00DF422C" w:rsidRDefault="00644E42">
      <w:pPr>
        <w:spacing w:after="0"/>
        <w:ind w:firstLine="600"/>
        <w:jc w:val="both"/>
        <w:rPr>
          <w:lang w:val="ru-RU"/>
        </w:rPr>
      </w:pPr>
      <w:r w:rsidRPr="00DF422C">
        <w:rPr>
          <w:rFonts w:ascii="Times New Roman" w:hAnsi="Times New Roman"/>
          <w:color w:val="000000"/>
          <w:sz w:val="28"/>
          <w:lang w:val="ru-RU"/>
        </w:rPr>
        <w:lastRenderedPageBreak/>
        <w:t xml:space="preserve">в понимании ценности </w:t>
      </w:r>
      <w:r w:rsidRPr="00DF422C">
        <w:rPr>
          <w:rFonts w:ascii="Times New Roman" w:hAnsi="Times New Roman"/>
          <w:i/>
          <w:color w:val="000000"/>
          <w:sz w:val="28"/>
          <w:lang w:val="ru-RU"/>
        </w:rPr>
        <w:t>научного познания</w:t>
      </w:r>
      <w:r w:rsidRPr="00DF422C">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F2601" w:rsidRPr="00DF422C" w:rsidRDefault="00644E42">
      <w:pPr>
        <w:spacing w:after="0"/>
        <w:ind w:firstLine="600"/>
        <w:jc w:val="both"/>
        <w:rPr>
          <w:lang w:val="ru-RU"/>
        </w:rPr>
      </w:pPr>
      <w:r w:rsidRPr="00DF422C">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F2601" w:rsidRPr="00DF422C" w:rsidRDefault="00644E42">
      <w:pPr>
        <w:spacing w:after="0"/>
        <w:ind w:firstLine="600"/>
        <w:rPr>
          <w:lang w:val="ru-RU"/>
        </w:rPr>
      </w:pPr>
      <w:r w:rsidRPr="00DF422C">
        <w:rPr>
          <w:rFonts w:ascii="Times New Roman" w:hAnsi="Times New Roman"/>
          <w:color w:val="000000"/>
          <w:spacing w:val="1"/>
          <w:sz w:val="28"/>
          <w:lang w:val="ru-RU"/>
        </w:rPr>
        <w:t xml:space="preserve"> </w:t>
      </w:r>
    </w:p>
    <w:p w:rsidR="000F2601" w:rsidRPr="00DF422C" w:rsidRDefault="00644E42">
      <w:pPr>
        <w:spacing w:after="0"/>
        <w:ind w:left="120"/>
        <w:jc w:val="both"/>
        <w:rPr>
          <w:lang w:val="ru-RU"/>
        </w:rPr>
      </w:pPr>
      <w:r w:rsidRPr="00DF422C">
        <w:rPr>
          <w:rFonts w:ascii="Times New Roman" w:hAnsi="Times New Roman"/>
          <w:b/>
          <w:color w:val="000000"/>
          <w:sz w:val="28"/>
          <w:lang w:val="ru-RU"/>
        </w:rPr>
        <w:t>МЕТАПРЕДМЕТНЫЕ РЕЗУЛЬТАТЫ</w:t>
      </w:r>
    </w:p>
    <w:p w:rsidR="000F2601" w:rsidRPr="00DF422C" w:rsidRDefault="000F2601">
      <w:pPr>
        <w:spacing w:after="0"/>
        <w:ind w:left="120"/>
        <w:jc w:val="both"/>
        <w:rPr>
          <w:lang w:val="ru-RU"/>
        </w:rPr>
      </w:pPr>
    </w:p>
    <w:p w:rsidR="000F2601" w:rsidRPr="00DF422C" w:rsidRDefault="00644E42">
      <w:pPr>
        <w:spacing w:after="0"/>
        <w:ind w:firstLine="600"/>
        <w:jc w:val="both"/>
        <w:rPr>
          <w:lang w:val="ru-RU"/>
        </w:rPr>
      </w:pPr>
      <w:r w:rsidRPr="00DF422C">
        <w:rPr>
          <w:rFonts w:ascii="Times New Roman" w:hAnsi="Times New Roman"/>
          <w:b/>
          <w:i/>
          <w:color w:val="000000"/>
          <w:spacing w:val="1"/>
          <w:sz w:val="28"/>
          <w:lang w:val="ru-RU"/>
        </w:rPr>
        <w:t>Метапредметные результаты</w:t>
      </w:r>
      <w:r w:rsidRPr="00DF422C">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0F2601" w:rsidRPr="00DF422C" w:rsidRDefault="00644E42">
      <w:pPr>
        <w:spacing w:after="0"/>
        <w:ind w:firstLine="600"/>
        <w:jc w:val="both"/>
        <w:rPr>
          <w:lang w:val="ru-RU"/>
        </w:rPr>
      </w:pPr>
      <w:r w:rsidRPr="00DF422C">
        <w:rPr>
          <w:rFonts w:ascii="Times New Roman" w:hAnsi="Times New Roman"/>
          <w:i/>
          <w:color w:val="000000"/>
          <w:spacing w:val="1"/>
          <w:sz w:val="28"/>
          <w:lang w:val="ru-RU"/>
        </w:rPr>
        <w:t>В сфере универсальных учебных познавательных действий</w:t>
      </w:r>
      <w:r w:rsidRPr="00DF422C">
        <w:rPr>
          <w:rFonts w:ascii="Times New Roman" w:hAnsi="Times New Roman"/>
          <w:color w:val="000000"/>
          <w:spacing w:val="1"/>
          <w:sz w:val="28"/>
          <w:lang w:val="ru-RU"/>
        </w:rPr>
        <w:t>:</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владение базовыми логическими действиями</w:t>
      </w:r>
      <w:r w:rsidRPr="00DF422C">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DF422C">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владение базовыми исследовательскими действиями</w:t>
      </w:r>
      <w:r w:rsidRPr="00DF422C">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работа с информацией</w:t>
      </w:r>
      <w:r w:rsidRPr="00DF422C">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 сфере универсальных коммуникативных действий:</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общение</w:t>
      </w:r>
      <w:r w:rsidRPr="00DF422C">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DF422C">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осуществление совместной деятельности</w:t>
      </w:r>
      <w:r w:rsidRPr="00DF422C">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 сфере универсальных регулятивных действий:</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владение приемами самоорганизации</w:t>
      </w:r>
      <w:r w:rsidRPr="00DF422C">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владение приемами самоконтроля</w:t>
      </w:r>
      <w:r w:rsidRPr="00DF422C">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принятие себя и других </w:t>
      </w:r>
      <w:r w:rsidRPr="00DF422C">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F2601" w:rsidRPr="00DF422C" w:rsidRDefault="00644E42">
      <w:pPr>
        <w:spacing w:after="0"/>
        <w:ind w:left="120"/>
        <w:jc w:val="both"/>
        <w:rPr>
          <w:lang w:val="ru-RU"/>
        </w:rPr>
      </w:pPr>
      <w:r w:rsidRPr="00DF422C">
        <w:rPr>
          <w:rFonts w:ascii="Times New Roman" w:hAnsi="Times New Roman"/>
          <w:b/>
          <w:color w:val="000000"/>
          <w:sz w:val="28"/>
          <w:lang w:val="ru-RU"/>
        </w:rPr>
        <w:t>ПРЕДМЕТНЫЕ РЕЗУЛЬТАТЫ</w:t>
      </w:r>
    </w:p>
    <w:p w:rsidR="000F2601" w:rsidRPr="00DF422C" w:rsidRDefault="000F2601">
      <w:pPr>
        <w:spacing w:after="0"/>
        <w:ind w:left="120"/>
        <w:jc w:val="both"/>
        <w:rPr>
          <w:lang w:val="ru-RU"/>
        </w:rPr>
      </w:pPr>
    </w:p>
    <w:p w:rsidR="000F2601" w:rsidRPr="00DF422C" w:rsidRDefault="00644E42">
      <w:pPr>
        <w:spacing w:after="0"/>
        <w:ind w:firstLine="600"/>
        <w:jc w:val="both"/>
        <w:rPr>
          <w:lang w:val="ru-RU"/>
        </w:rPr>
      </w:pPr>
      <w:r w:rsidRPr="00DF422C">
        <w:rPr>
          <w:rFonts w:ascii="Times New Roman" w:hAnsi="Times New Roman"/>
          <w:b/>
          <w:color w:val="000000"/>
          <w:sz w:val="28"/>
          <w:lang w:val="ru-RU"/>
        </w:rPr>
        <w:t>Предметные результаты</w:t>
      </w:r>
      <w:r w:rsidRPr="00DF422C">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DF422C">
        <w:rPr>
          <w:rFonts w:ascii="Times New Roman" w:hAnsi="Times New Roman"/>
          <w:color w:val="000000"/>
          <w:sz w:val="28"/>
          <w:lang w:val="ru-RU"/>
        </w:rPr>
        <w:t xml:space="preserve"> 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DF422C">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DF422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F422C">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DF422C">
        <w:rPr>
          <w:rFonts w:ascii="Times New Roman" w:hAnsi="Times New Roman"/>
          <w:color w:val="000000"/>
          <w:sz w:val="28"/>
          <w:lang w:val="ru-RU"/>
        </w:rPr>
        <w:t xml:space="preserve"> – начала </w:t>
      </w:r>
      <w:r>
        <w:rPr>
          <w:rFonts w:ascii="Times New Roman" w:hAnsi="Times New Roman"/>
          <w:color w:val="000000"/>
          <w:sz w:val="28"/>
        </w:rPr>
        <w:t>XXI</w:t>
      </w:r>
      <w:r w:rsidRPr="00DF422C">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DF422C">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DF422C">
        <w:rPr>
          <w:rFonts w:ascii="Times New Roman" w:hAnsi="Times New Roman"/>
          <w:i/>
          <w:color w:val="000000"/>
          <w:sz w:val="28"/>
          <w:lang w:val="ru-RU"/>
        </w:rPr>
        <w:t xml:space="preserve"> в.; особенности развития культуры народов СССР (России).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DF422C">
        <w:rPr>
          <w:rFonts w:ascii="Times New Roman" w:hAnsi="Times New Roman"/>
          <w:i/>
          <w:color w:val="000000"/>
          <w:sz w:val="28"/>
          <w:lang w:val="ru-RU"/>
        </w:rPr>
        <w:t xml:space="preserve"> в.</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DF422C">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DF422C">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DF422C">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DF422C">
        <w:rPr>
          <w:rFonts w:ascii="Times New Roman" w:hAnsi="Times New Roman"/>
          <w:i/>
          <w:color w:val="000000"/>
          <w:sz w:val="28"/>
          <w:lang w:val="ru-RU"/>
        </w:rPr>
        <w:t xml:space="preserve"> в.</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DF422C">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DF422C">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DF422C">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DF422C">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 том числе по учебному курсу «История России»: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DF422C">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По учебному курсу «Всеобщая история»:</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lastRenderedPageBreak/>
        <w:t>Вторая мировая война: причины, участники, основные сражения, итоги.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Власть и общество в годы войны. Решающий вклад СССР в Победу.</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F2601" w:rsidRPr="00DF422C" w:rsidRDefault="00644E42">
      <w:pPr>
        <w:spacing w:after="0"/>
        <w:ind w:firstLine="600"/>
        <w:rPr>
          <w:lang w:val="ru-RU"/>
        </w:rPr>
      </w:pPr>
      <w:r w:rsidRPr="00DF422C">
        <w:rPr>
          <w:rFonts w:ascii="Times New Roman" w:hAnsi="Times New Roman"/>
          <w:b/>
          <w:i/>
          <w:color w:val="000000"/>
          <w:sz w:val="28"/>
          <w:lang w:val="ru-RU"/>
        </w:rPr>
        <w:t>​</w:t>
      </w:r>
    </w:p>
    <w:p w:rsidR="000F2601" w:rsidRPr="00DF422C" w:rsidRDefault="00644E42">
      <w:pPr>
        <w:spacing w:after="0"/>
        <w:ind w:firstLine="600"/>
        <w:jc w:val="both"/>
        <w:rPr>
          <w:lang w:val="ru-RU"/>
        </w:rPr>
      </w:pPr>
      <w:r w:rsidRPr="00DF422C">
        <w:rPr>
          <w:rFonts w:ascii="Times New Roman" w:hAnsi="Times New Roman"/>
          <w:b/>
          <w:color w:val="000000"/>
          <w:sz w:val="28"/>
          <w:lang w:val="ru-RU"/>
        </w:rPr>
        <w:t xml:space="preserve"> 10 КЛАСС</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
        </w:numPr>
        <w:spacing w:after="0"/>
        <w:jc w:val="both"/>
        <w:rPr>
          <w:lang w:val="ru-RU"/>
        </w:rPr>
      </w:pPr>
      <w:r w:rsidRPr="00DF422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F2601" w:rsidRPr="00DF422C" w:rsidRDefault="00644E42">
      <w:pPr>
        <w:numPr>
          <w:ilvl w:val="0"/>
          <w:numId w:val="1"/>
        </w:numPr>
        <w:spacing w:after="0"/>
        <w:jc w:val="both"/>
        <w:rPr>
          <w:lang w:val="ru-RU"/>
        </w:rPr>
      </w:pPr>
      <w:r w:rsidRPr="00DF422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F2601" w:rsidRPr="00DF422C" w:rsidRDefault="00644E42">
      <w:pPr>
        <w:numPr>
          <w:ilvl w:val="0"/>
          <w:numId w:val="1"/>
        </w:numPr>
        <w:spacing w:after="0"/>
        <w:jc w:val="both"/>
        <w:rPr>
          <w:lang w:val="ru-RU"/>
        </w:rPr>
      </w:pPr>
      <w:r w:rsidRPr="00DF422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F2601" w:rsidRPr="00DF422C" w:rsidRDefault="00644E42">
      <w:pPr>
        <w:numPr>
          <w:ilvl w:val="0"/>
          <w:numId w:val="1"/>
        </w:numPr>
        <w:spacing w:after="0"/>
        <w:jc w:val="both"/>
        <w:rPr>
          <w:lang w:val="ru-RU"/>
        </w:rPr>
      </w:pPr>
      <w:r w:rsidRPr="00DF422C">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DF422C">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F2601" w:rsidRPr="00DF422C" w:rsidRDefault="00644E42">
      <w:pPr>
        <w:spacing w:after="0"/>
        <w:ind w:firstLine="600"/>
        <w:jc w:val="both"/>
        <w:rPr>
          <w:lang w:val="ru-RU"/>
        </w:rPr>
      </w:pPr>
      <w:r w:rsidRPr="00DF422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2"/>
        </w:numPr>
        <w:spacing w:after="0"/>
        <w:jc w:val="both"/>
        <w:rPr>
          <w:lang w:val="ru-RU"/>
        </w:rPr>
      </w:pPr>
      <w:r w:rsidRPr="00DF422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F2601" w:rsidRPr="00DF422C" w:rsidRDefault="00644E42">
      <w:pPr>
        <w:numPr>
          <w:ilvl w:val="0"/>
          <w:numId w:val="2"/>
        </w:numPr>
        <w:spacing w:after="0"/>
        <w:jc w:val="both"/>
        <w:rPr>
          <w:lang w:val="ru-RU"/>
        </w:rPr>
      </w:pPr>
      <w:r w:rsidRPr="00DF422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F2601" w:rsidRPr="00DF422C" w:rsidRDefault="00644E42">
      <w:pPr>
        <w:numPr>
          <w:ilvl w:val="0"/>
          <w:numId w:val="2"/>
        </w:numPr>
        <w:spacing w:after="0"/>
        <w:jc w:val="both"/>
        <w:rPr>
          <w:lang w:val="ru-RU"/>
        </w:rPr>
      </w:pPr>
      <w:r w:rsidRPr="00DF422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F2601" w:rsidRPr="00DF422C" w:rsidRDefault="00644E42">
      <w:pPr>
        <w:numPr>
          <w:ilvl w:val="0"/>
          <w:numId w:val="2"/>
        </w:numPr>
        <w:spacing w:after="0"/>
        <w:jc w:val="both"/>
        <w:rPr>
          <w:lang w:val="ru-RU"/>
        </w:rPr>
      </w:pPr>
      <w:r w:rsidRPr="00DF422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3"/>
        </w:numPr>
        <w:spacing w:after="0"/>
        <w:jc w:val="both"/>
        <w:rPr>
          <w:lang w:val="ru-RU"/>
        </w:rPr>
      </w:pPr>
      <w:r w:rsidRPr="00DF422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F2601" w:rsidRPr="00DF422C" w:rsidRDefault="00644E42">
      <w:pPr>
        <w:numPr>
          <w:ilvl w:val="0"/>
          <w:numId w:val="3"/>
        </w:numPr>
        <w:spacing w:after="0"/>
        <w:jc w:val="both"/>
        <w:rPr>
          <w:lang w:val="ru-RU"/>
        </w:rPr>
      </w:pPr>
      <w:r w:rsidRPr="00DF422C">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0F2601" w:rsidRPr="00DF422C" w:rsidRDefault="00644E42">
      <w:pPr>
        <w:numPr>
          <w:ilvl w:val="0"/>
          <w:numId w:val="3"/>
        </w:numPr>
        <w:spacing w:after="0"/>
        <w:jc w:val="both"/>
        <w:rPr>
          <w:lang w:val="ru-RU"/>
        </w:rPr>
      </w:pPr>
      <w:r w:rsidRPr="00DF422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F2601" w:rsidRPr="00DF422C" w:rsidRDefault="00644E42">
      <w:pPr>
        <w:numPr>
          <w:ilvl w:val="0"/>
          <w:numId w:val="3"/>
        </w:numPr>
        <w:spacing w:after="0"/>
        <w:jc w:val="both"/>
        <w:rPr>
          <w:lang w:val="ru-RU"/>
        </w:rPr>
      </w:pPr>
      <w:r w:rsidRPr="00DF422C">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F2601" w:rsidRPr="00DF422C" w:rsidRDefault="00644E42">
      <w:pPr>
        <w:numPr>
          <w:ilvl w:val="0"/>
          <w:numId w:val="3"/>
        </w:numPr>
        <w:spacing w:after="0"/>
        <w:jc w:val="both"/>
        <w:rPr>
          <w:lang w:val="ru-RU"/>
        </w:rPr>
      </w:pPr>
      <w:r w:rsidRPr="00DF422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F2601" w:rsidRPr="00DF422C" w:rsidRDefault="00644E42">
      <w:pPr>
        <w:numPr>
          <w:ilvl w:val="0"/>
          <w:numId w:val="3"/>
        </w:numPr>
        <w:spacing w:after="0"/>
        <w:jc w:val="both"/>
        <w:rPr>
          <w:lang w:val="ru-RU"/>
        </w:rPr>
      </w:pPr>
      <w:r w:rsidRPr="00DF422C">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0F2601" w:rsidRPr="00DF422C" w:rsidRDefault="00644E42">
      <w:pPr>
        <w:numPr>
          <w:ilvl w:val="0"/>
          <w:numId w:val="3"/>
        </w:numPr>
        <w:spacing w:after="0"/>
        <w:jc w:val="both"/>
        <w:rPr>
          <w:lang w:val="ru-RU"/>
        </w:rPr>
      </w:pPr>
      <w:r w:rsidRPr="00DF422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F2601" w:rsidRPr="00DF422C" w:rsidRDefault="00644E42">
      <w:pPr>
        <w:numPr>
          <w:ilvl w:val="0"/>
          <w:numId w:val="3"/>
        </w:numPr>
        <w:spacing w:after="0"/>
        <w:jc w:val="both"/>
        <w:rPr>
          <w:lang w:val="ru-RU"/>
        </w:rPr>
      </w:pPr>
      <w:r w:rsidRPr="00DF422C">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4"/>
        </w:numPr>
        <w:spacing w:after="0"/>
        <w:jc w:val="both"/>
        <w:rPr>
          <w:lang w:val="ru-RU"/>
        </w:rPr>
      </w:pPr>
      <w:r w:rsidRPr="00DF422C">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0F2601" w:rsidRPr="00DF422C" w:rsidRDefault="00644E42">
      <w:pPr>
        <w:numPr>
          <w:ilvl w:val="0"/>
          <w:numId w:val="4"/>
        </w:numPr>
        <w:spacing w:after="0"/>
        <w:jc w:val="both"/>
        <w:rPr>
          <w:lang w:val="ru-RU"/>
        </w:rPr>
      </w:pPr>
      <w:r w:rsidRPr="00DF422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F2601" w:rsidRPr="00DF422C" w:rsidRDefault="00644E42">
      <w:pPr>
        <w:numPr>
          <w:ilvl w:val="0"/>
          <w:numId w:val="4"/>
        </w:numPr>
        <w:spacing w:after="0"/>
        <w:jc w:val="both"/>
        <w:rPr>
          <w:lang w:val="ru-RU"/>
        </w:rPr>
      </w:pPr>
      <w:r w:rsidRPr="00DF422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F2601" w:rsidRPr="00DF422C" w:rsidRDefault="00644E42">
      <w:pPr>
        <w:numPr>
          <w:ilvl w:val="0"/>
          <w:numId w:val="4"/>
        </w:numPr>
        <w:spacing w:after="0"/>
        <w:jc w:val="both"/>
        <w:rPr>
          <w:lang w:val="ru-RU"/>
        </w:rPr>
      </w:pPr>
      <w:r w:rsidRPr="00DF422C">
        <w:rPr>
          <w:rFonts w:ascii="Times New Roman" w:hAnsi="Times New Roman"/>
          <w:color w:val="000000"/>
          <w:sz w:val="28"/>
          <w:lang w:val="ru-RU"/>
        </w:rPr>
        <w:t>обобщать историческую информацию по истории России и зарубежных стран 1914–1945 гг.;</w:t>
      </w:r>
    </w:p>
    <w:p w:rsidR="000F2601" w:rsidRPr="00DF422C" w:rsidRDefault="00644E42">
      <w:pPr>
        <w:numPr>
          <w:ilvl w:val="0"/>
          <w:numId w:val="4"/>
        </w:numPr>
        <w:spacing w:after="0"/>
        <w:jc w:val="both"/>
        <w:rPr>
          <w:lang w:val="ru-RU"/>
        </w:rPr>
      </w:pPr>
      <w:r w:rsidRPr="00DF422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F2601" w:rsidRPr="00DF422C" w:rsidRDefault="00644E42">
      <w:pPr>
        <w:numPr>
          <w:ilvl w:val="0"/>
          <w:numId w:val="4"/>
        </w:numPr>
        <w:spacing w:after="0"/>
        <w:jc w:val="both"/>
        <w:rPr>
          <w:lang w:val="ru-RU"/>
        </w:rPr>
      </w:pPr>
      <w:r w:rsidRPr="00DF422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F2601" w:rsidRPr="00DF422C" w:rsidRDefault="00644E42">
      <w:pPr>
        <w:numPr>
          <w:ilvl w:val="0"/>
          <w:numId w:val="4"/>
        </w:numPr>
        <w:spacing w:after="0"/>
        <w:jc w:val="both"/>
        <w:rPr>
          <w:lang w:val="ru-RU"/>
        </w:rPr>
      </w:pPr>
      <w:r w:rsidRPr="00DF422C">
        <w:rPr>
          <w:rFonts w:ascii="Times New Roman" w:hAnsi="Times New Roman"/>
          <w:color w:val="000000"/>
          <w:sz w:val="28"/>
          <w:lang w:val="ru-RU"/>
        </w:rPr>
        <w:t>на основе изучения исторического материала устанавливать исторические аналогии.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5"/>
        </w:numPr>
        <w:spacing w:after="0"/>
        <w:jc w:val="both"/>
        <w:rPr>
          <w:lang w:val="ru-RU"/>
        </w:rPr>
      </w:pPr>
      <w:r w:rsidRPr="00DF422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F2601" w:rsidRPr="00DF422C" w:rsidRDefault="00644E42">
      <w:pPr>
        <w:numPr>
          <w:ilvl w:val="0"/>
          <w:numId w:val="5"/>
        </w:numPr>
        <w:spacing w:after="0"/>
        <w:jc w:val="both"/>
        <w:rPr>
          <w:lang w:val="ru-RU"/>
        </w:rPr>
      </w:pPr>
      <w:r w:rsidRPr="00DF422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F2601" w:rsidRPr="00DF422C" w:rsidRDefault="00644E42">
      <w:pPr>
        <w:numPr>
          <w:ilvl w:val="0"/>
          <w:numId w:val="5"/>
        </w:numPr>
        <w:spacing w:after="0"/>
        <w:jc w:val="both"/>
        <w:rPr>
          <w:lang w:val="ru-RU"/>
        </w:rPr>
      </w:pPr>
      <w:r w:rsidRPr="00DF422C">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F2601" w:rsidRPr="00DF422C" w:rsidRDefault="00644E42">
      <w:pPr>
        <w:numPr>
          <w:ilvl w:val="0"/>
          <w:numId w:val="5"/>
        </w:numPr>
        <w:spacing w:after="0"/>
        <w:jc w:val="both"/>
        <w:rPr>
          <w:lang w:val="ru-RU"/>
        </w:rPr>
      </w:pPr>
      <w:r w:rsidRPr="00DF422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F2601" w:rsidRPr="00DF422C" w:rsidRDefault="00644E42">
      <w:pPr>
        <w:numPr>
          <w:ilvl w:val="0"/>
          <w:numId w:val="5"/>
        </w:numPr>
        <w:spacing w:after="0"/>
        <w:jc w:val="both"/>
        <w:rPr>
          <w:lang w:val="ru-RU"/>
        </w:rPr>
      </w:pPr>
      <w:r w:rsidRPr="00DF422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F2601" w:rsidRPr="00DF422C" w:rsidRDefault="00644E42">
      <w:pPr>
        <w:numPr>
          <w:ilvl w:val="0"/>
          <w:numId w:val="5"/>
        </w:numPr>
        <w:spacing w:after="0"/>
        <w:jc w:val="both"/>
        <w:rPr>
          <w:lang w:val="ru-RU"/>
        </w:rPr>
      </w:pPr>
      <w:r w:rsidRPr="00DF422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F2601" w:rsidRPr="00DF422C" w:rsidRDefault="00644E42">
      <w:pPr>
        <w:numPr>
          <w:ilvl w:val="0"/>
          <w:numId w:val="6"/>
        </w:numPr>
        <w:spacing w:after="0"/>
        <w:jc w:val="both"/>
        <w:rPr>
          <w:lang w:val="ru-RU"/>
        </w:rPr>
      </w:pPr>
      <w:r w:rsidRPr="00DF422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7"/>
        </w:numPr>
        <w:spacing w:after="0"/>
        <w:jc w:val="both"/>
        <w:rPr>
          <w:lang w:val="ru-RU"/>
        </w:rPr>
      </w:pPr>
      <w:r w:rsidRPr="00DF422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F2601" w:rsidRPr="00DF422C" w:rsidRDefault="00644E42">
      <w:pPr>
        <w:numPr>
          <w:ilvl w:val="0"/>
          <w:numId w:val="7"/>
        </w:numPr>
        <w:spacing w:after="0"/>
        <w:jc w:val="both"/>
        <w:rPr>
          <w:lang w:val="ru-RU"/>
        </w:rPr>
      </w:pPr>
      <w:r w:rsidRPr="00DF422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F2601" w:rsidRPr="00DF422C" w:rsidRDefault="00644E42">
      <w:pPr>
        <w:numPr>
          <w:ilvl w:val="0"/>
          <w:numId w:val="7"/>
        </w:numPr>
        <w:spacing w:after="0"/>
        <w:jc w:val="both"/>
        <w:rPr>
          <w:lang w:val="ru-RU"/>
        </w:rPr>
      </w:pPr>
      <w:r w:rsidRPr="00DF422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F2601" w:rsidRPr="00DF422C" w:rsidRDefault="00644E42">
      <w:pPr>
        <w:numPr>
          <w:ilvl w:val="0"/>
          <w:numId w:val="7"/>
        </w:numPr>
        <w:spacing w:after="0"/>
        <w:jc w:val="both"/>
        <w:rPr>
          <w:lang w:val="ru-RU"/>
        </w:rPr>
      </w:pPr>
      <w:r w:rsidRPr="00DF422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F2601" w:rsidRPr="00DF422C" w:rsidRDefault="00644E42">
      <w:pPr>
        <w:numPr>
          <w:ilvl w:val="0"/>
          <w:numId w:val="7"/>
        </w:numPr>
        <w:spacing w:after="0"/>
        <w:jc w:val="both"/>
        <w:rPr>
          <w:lang w:val="ru-RU"/>
        </w:rPr>
      </w:pPr>
      <w:r w:rsidRPr="00DF422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DF422C">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представлять историческую информацию в виде таблиц, графиков, схем, диаграмм;</w:t>
      </w:r>
    </w:p>
    <w:p w:rsidR="000F2601" w:rsidRPr="00DF422C" w:rsidRDefault="00644E42">
      <w:pPr>
        <w:numPr>
          <w:ilvl w:val="0"/>
          <w:numId w:val="8"/>
        </w:numPr>
        <w:spacing w:after="0"/>
        <w:jc w:val="both"/>
        <w:rPr>
          <w:lang w:val="ru-RU"/>
        </w:rPr>
      </w:pPr>
      <w:r w:rsidRPr="00DF422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9"/>
        </w:numPr>
        <w:spacing w:after="0"/>
        <w:jc w:val="both"/>
        <w:rPr>
          <w:lang w:val="ru-RU"/>
        </w:rPr>
      </w:pPr>
      <w:r w:rsidRPr="00DF422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F2601" w:rsidRPr="00DF422C" w:rsidRDefault="00644E42">
      <w:pPr>
        <w:numPr>
          <w:ilvl w:val="0"/>
          <w:numId w:val="9"/>
        </w:numPr>
        <w:spacing w:after="0"/>
        <w:jc w:val="both"/>
        <w:rPr>
          <w:lang w:val="ru-RU"/>
        </w:rPr>
      </w:pPr>
      <w:r w:rsidRPr="00DF422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F2601" w:rsidRPr="00DF422C" w:rsidRDefault="00644E42">
      <w:pPr>
        <w:numPr>
          <w:ilvl w:val="0"/>
          <w:numId w:val="9"/>
        </w:numPr>
        <w:spacing w:after="0"/>
        <w:jc w:val="both"/>
        <w:rPr>
          <w:lang w:val="ru-RU"/>
        </w:rPr>
      </w:pPr>
      <w:r w:rsidRPr="00DF422C">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F2601" w:rsidRPr="00DF422C" w:rsidRDefault="00644E42">
      <w:pPr>
        <w:numPr>
          <w:ilvl w:val="0"/>
          <w:numId w:val="9"/>
        </w:numPr>
        <w:spacing w:after="0"/>
        <w:jc w:val="both"/>
        <w:rPr>
          <w:lang w:val="ru-RU"/>
        </w:rPr>
      </w:pPr>
      <w:r w:rsidRPr="00DF422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F2601" w:rsidRPr="00DF422C" w:rsidRDefault="00644E42">
      <w:pPr>
        <w:spacing w:after="0"/>
        <w:ind w:left="120"/>
        <w:jc w:val="both"/>
        <w:rPr>
          <w:lang w:val="ru-RU"/>
        </w:rPr>
      </w:pPr>
      <w:r w:rsidRPr="00DF422C">
        <w:rPr>
          <w:rFonts w:ascii="Times New Roman" w:hAnsi="Times New Roman"/>
          <w:color w:val="000000"/>
          <w:sz w:val="28"/>
          <w:lang w:val="ru-RU"/>
        </w:rPr>
        <w:t xml:space="preserve"> </w:t>
      </w:r>
      <w:r w:rsidRPr="00DF422C">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F2601" w:rsidRPr="00DF422C" w:rsidRDefault="00644E42">
      <w:pPr>
        <w:spacing w:after="0"/>
        <w:ind w:left="120"/>
        <w:jc w:val="both"/>
        <w:rPr>
          <w:lang w:val="ru-RU"/>
        </w:rPr>
      </w:pPr>
      <w:r w:rsidRPr="00DF422C">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0F2601" w:rsidRPr="00DF422C" w:rsidRDefault="00644E42">
      <w:pPr>
        <w:numPr>
          <w:ilvl w:val="0"/>
          <w:numId w:val="10"/>
        </w:numPr>
        <w:spacing w:after="0"/>
        <w:jc w:val="both"/>
        <w:rPr>
          <w:lang w:val="ru-RU"/>
        </w:rPr>
      </w:pPr>
      <w:r w:rsidRPr="00DF422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F2601" w:rsidRPr="00DF422C" w:rsidRDefault="00644E42">
      <w:pPr>
        <w:numPr>
          <w:ilvl w:val="0"/>
          <w:numId w:val="10"/>
        </w:numPr>
        <w:spacing w:after="0"/>
        <w:jc w:val="both"/>
        <w:rPr>
          <w:lang w:val="ru-RU"/>
        </w:rPr>
      </w:pPr>
      <w:r w:rsidRPr="00DF422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F2601" w:rsidRPr="00DF422C" w:rsidRDefault="00644E42">
      <w:pPr>
        <w:numPr>
          <w:ilvl w:val="0"/>
          <w:numId w:val="10"/>
        </w:numPr>
        <w:spacing w:after="0"/>
        <w:jc w:val="both"/>
        <w:rPr>
          <w:lang w:val="ru-RU"/>
        </w:rPr>
      </w:pPr>
      <w:r w:rsidRPr="00DF422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F2601" w:rsidRPr="00DF422C" w:rsidRDefault="00644E42">
      <w:pPr>
        <w:numPr>
          <w:ilvl w:val="0"/>
          <w:numId w:val="10"/>
        </w:numPr>
        <w:spacing w:after="0"/>
        <w:jc w:val="both"/>
        <w:rPr>
          <w:lang w:val="ru-RU"/>
        </w:rPr>
      </w:pPr>
      <w:r w:rsidRPr="00DF422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В том числе по учебному курсу «История России»: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DF422C">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0F2601" w:rsidRPr="00DF422C" w:rsidRDefault="00644E42">
      <w:pPr>
        <w:spacing w:after="0"/>
        <w:ind w:firstLine="600"/>
        <w:jc w:val="both"/>
        <w:rPr>
          <w:lang w:val="ru-RU"/>
        </w:rPr>
      </w:pPr>
      <w:r w:rsidRPr="00DF422C">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F2601" w:rsidRPr="00DF422C" w:rsidRDefault="00644E42">
      <w:pPr>
        <w:spacing w:after="0"/>
        <w:ind w:firstLine="600"/>
        <w:jc w:val="both"/>
        <w:rPr>
          <w:lang w:val="ru-RU"/>
        </w:rPr>
      </w:pPr>
      <w:r w:rsidRPr="00DF422C">
        <w:rPr>
          <w:rFonts w:ascii="Times New Roman" w:hAnsi="Times New Roman"/>
          <w:color w:val="000000"/>
          <w:sz w:val="28"/>
          <w:lang w:val="ru-RU"/>
        </w:rPr>
        <w:t>По учебному курсу «Всеобщая история»:</w:t>
      </w:r>
    </w:p>
    <w:p w:rsidR="000F2601" w:rsidRPr="00DF422C" w:rsidRDefault="00644E42">
      <w:pPr>
        <w:spacing w:after="0"/>
        <w:ind w:firstLine="600"/>
        <w:jc w:val="both"/>
        <w:rPr>
          <w:lang w:val="ru-RU"/>
        </w:rPr>
      </w:pPr>
      <w:r w:rsidRPr="00DF422C">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0F2601" w:rsidRPr="00DF422C" w:rsidRDefault="00644E42">
      <w:pPr>
        <w:spacing w:after="0"/>
        <w:ind w:firstLine="600"/>
        <w:jc w:val="both"/>
        <w:rPr>
          <w:lang w:val="ru-RU"/>
        </w:rPr>
      </w:pPr>
      <w:r w:rsidRPr="00DF422C">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F2601" w:rsidRPr="00DF422C" w:rsidRDefault="00644E42">
      <w:pPr>
        <w:spacing w:after="0"/>
        <w:ind w:firstLine="600"/>
        <w:jc w:val="both"/>
        <w:rPr>
          <w:lang w:val="ru-RU"/>
        </w:rPr>
      </w:pPr>
      <w:r w:rsidRPr="00DF422C">
        <w:rPr>
          <w:rFonts w:ascii="Times New Roman" w:hAnsi="Times New Roman"/>
          <w:color w:val="000000"/>
          <w:sz w:val="28"/>
          <w:lang w:val="ru-RU"/>
        </w:rPr>
        <w:t>Вторая мировая война: причины, участники, основные сражения, итоги.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Власть и общество в годы войны. Решающий вклад СССР в Победу.</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1"/>
        </w:numPr>
        <w:spacing w:after="0"/>
        <w:jc w:val="both"/>
        <w:rPr>
          <w:lang w:val="ru-RU"/>
        </w:rPr>
      </w:pPr>
      <w:r w:rsidRPr="00DF422C">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0F2601" w:rsidRPr="00DF422C" w:rsidRDefault="00644E42">
      <w:pPr>
        <w:numPr>
          <w:ilvl w:val="0"/>
          <w:numId w:val="11"/>
        </w:numPr>
        <w:spacing w:after="0"/>
        <w:jc w:val="both"/>
        <w:rPr>
          <w:lang w:val="ru-RU"/>
        </w:rPr>
      </w:pPr>
      <w:r w:rsidRPr="00DF422C">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0F2601" w:rsidRPr="00DF422C" w:rsidRDefault="00644E42">
      <w:pPr>
        <w:numPr>
          <w:ilvl w:val="0"/>
          <w:numId w:val="11"/>
        </w:numPr>
        <w:spacing w:after="0"/>
        <w:jc w:val="both"/>
        <w:rPr>
          <w:lang w:val="ru-RU"/>
        </w:rPr>
      </w:pPr>
      <w:r w:rsidRPr="00DF422C">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0F2601" w:rsidRPr="00DF422C" w:rsidRDefault="00644E42">
      <w:pPr>
        <w:numPr>
          <w:ilvl w:val="0"/>
          <w:numId w:val="11"/>
        </w:numPr>
        <w:spacing w:after="0"/>
        <w:jc w:val="both"/>
        <w:rPr>
          <w:lang w:val="ru-RU"/>
        </w:rPr>
      </w:pPr>
      <w:r w:rsidRPr="00DF422C">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0F2601" w:rsidRPr="00DF422C" w:rsidRDefault="000F2601">
      <w:pPr>
        <w:spacing w:after="0"/>
        <w:ind w:left="120"/>
        <w:rPr>
          <w:lang w:val="ru-RU"/>
        </w:rPr>
      </w:pPr>
    </w:p>
    <w:p w:rsidR="000F2601" w:rsidRPr="00DF422C" w:rsidRDefault="00644E42">
      <w:pPr>
        <w:spacing w:after="0"/>
        <w:ind w:left="120"/>
        <w:jc w:val="both"/>
        <w:rPr>
          <w:lang w:val="ru-RU"/>
        </w:rPr>
      </w:pPr>
      <w:r w:rsidRPr="00DF422C">
        <w:rPr>
          <w:rFonts w:ascii="Times New Roman" w:hAnsi="Times New Roman"/>
          <w:b/>
          <w:color w:val="000000"/>
          <w:sz w:val="28"/>
          <w:lang w:val="ru-RU"/>
        </w:rPr>
        <w:t>11 КЛАСС</w:t>
      </w:r>
    </w:p>
    <w:p w:rsidR="000F2601" w:rsidRPr="00DF422C" w:rsidRDefault="000F2601">
      <w:pPr>
        <w:spacing w:after="0"/>
        <w:ind w:left="120"/>
        <w:jc w:val="both"/>
        <w:rPr>
          <w:lang w:val="ru-RU"/>
        </w:rPr>
      </w:pPr>
    </w:p>
    <w:p w:rsidR="000F2601" w:rsidRPr="00DF422C" w:rsidRDefault="00644E42">
      <w:pPr>
        <w:spacing w:after="0"/>
        <w:ind w:firstLine="600"/>
        <w:jc w:val="both"/>
        <w:rPr>
          <w:lang w:val="ru-RU"/>
        </w:rPr>
      </w:pPr>
      <w:r w:rsidRPr="00DF422C">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2"/>
        </w:numPr>
        <w:spacing w:after="0"/>
        <w:jc w:val="both"/>
        <w:rPr>
          <w:lang w:val="ru-RU"/>
        </w:rPr>
      </w:pPr>
      <w:r w:rsidRPr="00DF422C">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0F2601" w:rsidRPr="00DF422C" w:rsidRDefault="00644E42">
      <w:pPr>
        <w:numPr>
          <w:ilvl w:val="0"/>
          <w:numId w:val="12"/>
        </w:numPr>
        <w:spacing w:after="0"/>
        <w:jc w:val="both"/>
        <w:rPr>
          <w:lang w:val="ru-RU"/>
        </w:rPr>
      </w:pPr>
      <w:r w:rsidRPr="00DF422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0F2601" w:rsidRPr="00DF422C" w:rsidRDefault="00644E42">
      <w:pPr>
        <w:numPr>
          <w:ilvl w:val="0"/>
          <w:numId w:val="12"/>
        </w:numPr>
        <w:spacing w:after="0"/>
        <w:jc w:val="both"/>
        <w:rPr>
          <w:lang w:val="ru-RU"/>
        </w:rPr>
      </w:pPr>
      <w:r w:rsidRPr="00DF422C">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0F2601" w:rsidRPr="00DF422C" w:rsidRDefault="00644E42">
      <w:pPr>
        <w:numPr>
          <w:ilvl w:val="0"/>
          <w:numId w:val="12"/>
        </w:numPr>
        <w:spacing w:after="0"/>
        <w:jc w:val="both"/>
        <w:rPr>
          <w:lang w:val="ru-RU"/>
        </w:rPr>
      </w:pPr>
      <w:r w:rsidRPr="00DF422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0F2601" w:rsidRPr="00DF422C" w:rsidRDefault="00644E42">
      <w:pPr>
        <w:spacing w:after="0"/>
        <w:ind w:firstLine="600"/>
        <w:jc w:val="both"/>
        <w:rPr>
          <w:lang w:val="ru-RU"/>
        </w:rPr>
      </w:pPr>
      <w:r w:rsidRPr="00DF422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3"/>
        </w:numPr>
        <w:spacing w:after="0"/>
        <w:jc w:val="both"/>
        <w:rPr>
          <w:lang w:val="ru-RU"/>
        </w:rPr>
      </w:pPr>
      <w:r w:rsidRPr="00DF422C">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0F2601" w:rsidRPr="00DF422C" w:rsidRDefault="00644E42">
      <w:pPr>
        <w:numPr>
          <w:ilvl w:val="0"/>
          <w:numId w:val="13"/>
        </w:numPr>
        <w:spacing w:after="0"/>
        <w:jc w:val="both"/>
        <w:rPr>
          <w:lang w:val="ru-RU"/>
        </w:rPr>
      </w:pPr>
      <w:r w:rsidRPr="00DF422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0F2601" w:rsidRPr="00DF422C" w:rsidRDefault="00644E42">
      <w:pPr>
        <w:numPr>
          <w:ilvl w:val="0"/>
          <w:numId w:val="13"/>
        </w:numPr>
        <w:spacing w:after="0"/>
        <w:jc w:val="both"/>
        <w:rPr>
          <w:lang w:val="ru-RU"/>
        </w:rPr>
      </w:pPr>
      <w:r w:rsidRPr="00DF422C">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0F2601" w:rsidRPr="00DF422C" w:rsidRDefault="00644E42">
      <w:pPr>
        <w:numPr>
          <w:ilvl w:val="0"/>
          <w:numId w:val="13"/>
        </w:numPr>
        <w:spacing w:after="0"/>
        <w:jc w:val="both"/>
        <w:rPr>
          <w:lang w:val="ru-RU"/>
        </w:rPr>
      </w:pPr>
      <w:r w:rsidRPr="00DF422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4"/>
        </w:numPr>
        <w:spacing w:after="0"/>
        <w:jc w:val="both"/>
        <w:rPr>
          <w:lang w:val="ru-RU"/>
        </w:rPr>
      </w:pPr>
      <w:r w:rsidRPr="00DF422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F2601" w:rsidRPr="00DF422C" w:rsidRDefault="00644E42">
      <w:pPr>
        <w:numPr>
          <w:ilvl w:val="0"/>
          <w:numId w:val="14"/>
        </w:numPr>
        <w:spacing w:after="0"/>
        <w:jc w:val="both"/>
        <w:rPr>
          <w:lang w:val="ru-RU"/>
        </w:rPr>
      </w:pPr>
      <w:r w:rsidRPr="00DF422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0F2601" w:rsidRPr="00DF422C" w:rsidRDefault="00644E42">
      <w:pPr>
        <w:numPr>
          <w:ilvl w:val="0"/>
          <w:numId w:val="14"/>
        </w:numPr>
        <w:spacing w:after="0"/>
        <w:jc w:val="both"/>
        <w:rPr>
          <w:lang w:val="ru-RU"/>
        </w:rPr>
      </w:pPr>
      <w:r w:rsidRPr="00DF422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0F2601" w:rsidRPr="00DF422C" w:rsidRDefault="00644E42">
      <w:pPr>
        <w:numPr>
          <w:ilvl w:val="0"/>
          <w:numId w:val="14"/>
        </w:numPr>
        <w:spacing w:after="0"/>
        <w:jc w:val="both"/>
        <w:rPr>
          <w:lang w:val="ru-RU"/>
        </w:rPr>
      </w:pPr>
      <w:r w:rsidRPr="00DF422C">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DF422C">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F2601" w:rsidRPr="00DF422C" w:rsidRDefault="00644E42">
      <w:pPr>
        <w:numPr>
          <w:ilvl w:val="0"/>
          <w:numId w:val="14"/>
        </w:numPr>
        <w:spacing w:after="0"/>
        <w:jc w:val="both"/>
        <w:rPr>
          <w:lang w:val="ru-RU"/>
        </w:rPr>
      </w:pPr>
      <w:r w:rsidRPr="00DF422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0F2601" w:rsidRPr="00DF422C" w:rsidRDefault="00644E42">
      <w:pPr>
        <w:numPr>
          <w:ilvl w:val="0"/>
          <w:numId w:val="14"/>
        </w:numPr>
        <w:spacing w:after="0"/>
        <w:jc w:val="both"/>
        <w:rPr>
          <w:lang w:val="ru-RU"/>
        </w:rPr>
      </w:pPr>
      <w:r w:rsidRPr="00DF422C">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0F2601" w:rsidRPr="00DF422C" w:rsidRDefault="00644E42">
      <w:pPr>
        <w:numPr>
          <w:ilvl w:val="0"/>
          <w:numId w:val="14"/>
        </w:numPr>
        <w:spacing w:after="0"/>
        <w:jc w:val="both"/>
        <w:rPr>
          <w:lang w:val="ru-RU"/>
        </w:rPr>
      </w:pPr>
      <w:r w:rsidRPr="00DF422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F2601" w:rsidRPr="00DF422C" w:rsidRDefault="00644E42">
      <w:pPr>
        <w:numPr>
          <w:ilvl w:val="0"/>
          <w:numId w:val="14"/>
        </w:numPr>
        <w:spacing w:after="0"/>
        <w:jc w:val="both"/>
        <w:rPr>
          <w:lang w:val="ru-RU"/>
        </w:rPr>
      </w:pPr>
      <w:r w:rsidRPr="00DF422C">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5"/>
        </w:numPr>
        <w:spacing w:after="0"/>
        <w:jc w:val="both"/>
        <w:rPr>
          <w:lang w:val="ru-RU"/>
        </w:rPr>
      </w:pPr>
      <w:r w:rsidRPr="00DF422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0F2601" w:rsidRPr="00DF422C" w:rsidRDefault="00644E42">
      <w:pPr>
        <w:numPr>
          <w:ilvl w:val="0"/>
          <w:numId w:val="15"/>
        </w:numPr>
        <w:spacing w:after="0"/>
        <w:jc w:val="both"/>
        <w:rPr>
          <w:lang w:val="ru-RU"/>
        </w:rPr>
      </w:pPr>
      <w:r w:rsidRPr="00DF422C">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0F2601" w:rsidRPr="00DF422C" w:rsidRDefault="00644E42">
      <w:pPr>
        <w:numPr>
          <w:ilvl w:val="0"/>
          <w:numId w:val="15"/>
        </w:numPr>
        <w:spacing w:after="0"/>
        <w:jc w:val="both"/>
        <w:rPr>
          <w:lang w:val="ru-RU"/>
        </w:rPr>
      </w:pPr>
      <w:r w:rsidRPr="00DF422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F2601" w:rsidRPr="00DF422C" w:rsidRDefault="00644E42">
      <w:pPr>
        <w:numPr>
          <w:ilvl w:val="0"/>
          <w:numId w:val="15"/>
        </w:numPr>
        <w:spacing w:after="0"/>
        <w:jc w:val="both"/>
        <w:rPr>
          <w:lang w:val="ru-RU"/>
        </w:rPr>
      </w:pPr>
      <w:r w:rsidRPr="00DF422C">
        <w:rPr>
          <w:rFonts w:ascii="Times New Roman" w:hAnsi="Times New Roman"/>
          <w:color w:val="000000"/>
          <w:sz w:val="28"/>
          <w:lang w:val="ru-RU"/>
        </w:rPr>
        <w:t>обобщать историческую информацию по истории России и зарубежных стран 1945–2022 гг.;</w:t>
      </w:r>
    </w:p>
    <w:p w:rsidR="000F2601" w:rsidRPr="00DF422C" w:rsidRDefault="00644E42">
      <w:pPr>
        <w:numPr>
          <w:ilvl w:val="0"/>
          <w:numId w:val="15"/>
        </w:numPr>
        <w:spacing w:after="0"/>
        <w:jc w:val="both"/>
        <w:rPr>
          <w:lang w:val="ru-RU"/>
        </w:rPr>
      </w:pPr>
      <w:r w:rsidRPr="00DF422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DF422C">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0F2601" w:rsidRPr="00DF422C" w:rsidRDefault="00644E42">
      <w:pPr>
        <w:numPr>
          <w:ilvl w:val="0"/>
          <w:numId w:val="15"/>
        </w:numPr>
        <w:spacing w:after="0"/>
        <w:jc w:val="both"/>
        <w:rPr>
          <w:lang w:val="ru-RU"/>
        </w:rPr>
      </w:pPr>
      <w:r w:rsidRPr="00DF422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0F2601" w:rsidRPr="00DF422C" w:rsidRDefault="00644E42">
      <w:pPr>
        <w:numPr>
          <w:ilvl w:val="0"/>
          <w:numId w:val="15"/>
        </w:numPr>
        <w:spacing w:after="0"/>
        <w:jc w:val="both"/>
        <w:rPr>
          <w:lang w:val="ru-RU"/>
        </w:rPr>
      </w:pPr>
      <w:r w:rsidRPr="00DF422C">
        <w:rPr>
          <w:rFonts w:ascii="Times New Roman" w:hAnsi="Times New Roman"/>
          <w:color w:val="000000"/>
          <w:sz w:val="28"/>
          <w:lang w:val="ru-RU"/>
        </w:rPr>
        <w:t>на основе изучения исторического материала устанавливать исторические аналогии.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6"/>
        </w:numPr>
        <w:spacing w:after="0"/>
        <w:jc w:val="both"/>
        <w:rPr>
          <w:lang w:val="ru-RU"/>
        </w:rPr>
      </w:pPr>
      <w:r w:rsidRPr="00DF422C">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0F2601" w:rsidRPr="00DF422C" w:rsidRDefault="00644E42">
      <w:pPr>
        <w:numPr>
          <w:ilvl w:val="0"/>
          <w:numId w:val="16"/>
        </w:numPr>
        <w:spacing w:after="0"/>
        <w:jc w:val="both"/>
        <w:rPr>
          <w:lang w:val="ru-RU"/>
        </w:rPr>
      </w:pPr>
      <w:r w:rsidRPr="00DF422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F2601" w:rsidRPr="00DF422C" w:rsidRDefault="00644E42">
      <w:pPr>
        <w:numPr>
          <w:ilvl w:val="0"/>
          <w:numId w:val="16"/>
        </w:numPr>
        <w:spacing w:after="0"/>
        <w:jc w:val="both"/>
        <w:rPr>
          <w:lang w:val="ru-RU"/>
        </w:rPr>
      </w:pPr>
      <w:r w:rsidRPr="00DF422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0F2601" w:rsidRPr="00DF422C" w:rsidRDefault="00644E42">
      <w:pPr>
        <w:numPr>
          <w:ilvl w:val="0"/>
          <w:numId w:val="16"/>
        </w:numPr>
        <w:spacing w:after="0"/>
        <w:jc w:val="both"/>
        <w:rPr>
          <w:lang w:val="ru-RU"/>
        </w:rPr>
      </w:pPr>
      <w:r w:rsidRPr="00DF422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F2601" w:rsidRPr="00DF422C" w:rsidRDefault="00644E42">
      <w:pPr>
        <w:numPr>
          <w:ilvl w:val="0"/>
          <w:numId w:val="16"/>
        </w:numPr>
        <w:spacing w:after="0"/>
        <w:jc w:val="both"/>
        <w:rPr>
          <w:lang w:val="ru-RU"/>
        </w:rPr>
      </w:pPr>
      <w:r w:rsidRPr="00DF422C">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0F2601" w:rsidRPr="00DF422C" w:rsidRDefault="00644E42">
      <w:pPr>
        <w:numPr>
          <w:ilvl w:val="0"/>
          <w:numId w:val="16"/>
        </w:numPr>
        <w:spacing w:after="0"/>
        <w:jc w:val="both"/>
        <w:rPr>
          <w:lang w:val="ru-RU"/>
        </w:rPr>
      </w:pPr>
      <w:r w:rsidRPr="00DF422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DF422C">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F2601" w:rsidRPr="00DF422C" w:rsidRDefault="00644E42">
      <w:pPr>
        <w:numPr>
          <w:ilvl w:val="0"/>
          <w:numId w:val="17"/>
        </w:numPr>
        <w:spacing w:after="0"/>
        <w:jc w:val="both"/>
        <w:rPr>
          <w:lang w:val="ru-RU"/>
        </w:rPr>
      </w:pPr>
      <w:r w:rsidRPr="00DF422C">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DF422C">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8"/>
        </w:numPr>
        <w:spacing w:after="0"/>
        <w:jc w:val="both"/>
        <w:rPr>
          <w:lang w:val="ru-RU"/>
        </w:rPr>
      </w:pPr>
      <w:r w:rsidRPr="00DF422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F2601" w:rsidRPr="00DF422C" w:rsidRDefault="00644E42">
      <w:pPr>
        <w:numPr>
          <w:ilvl w:val="0"/>
          <w:numId w:val="18"/>
        </w:numPr>
        <w:spacing w:after="0"/>
        <w:jc w:val="both"/>
        <w:rPr>
          <w:lang w:val="ru-RU"/>
        </w:rPr>
      </w:pPr>
      <w:r w:rsidRPr="00DF422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0F2601" w:rsidRPr="00DF422C" w:rsidRDefault="00644E42">
      <w:pPr>
        <w:numPr>
          <w:ilvl w:val="0"/>
          <w:numId w:val="18"/>
        </w:numPr>
        <w:spacing w:after="0"/>
        <w:jc w:val="both"/>
        <w:rPr>
          <w:lang w:val="ru-RU"/>
        </w:rPr>
      </w:pPr>
      <w:r w:rsidRPr="00DF422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F2601" w:rsidRPr="00DF422C" w:rsidRDefault="00644E42">
      <w:pPr>
        <w:numPr>
          <w:ilvl w:val="0"/>
          <w:numId w:val="18"/>
        </w:numPr>
        <w:spacing w:after="0"/>
        <w:jc w:val="both"/>
        <w:rPr>
          <w:lang w:val="ru-RU"/>
        </w:rPr>
      </w:pPr>
      <w:r w:rsidRPr="00DF422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0F2601" w:rsidRPr="00DF422C" w:rsidRDefault="00644E42">
      <w:pPr>
        <w:numPr>
          <w:ilvl w:val="0"/>
          <w:numId w:val="18"/>
        </w:numPr>
        <w:spacing w:after="0"/>
        <w:jc w:val="both"/>
        <w:rPr>
          <w:lang w:val="ru-RU"/>
        </w:rPr>
      </w:pPr>
      <w:r w:rsidRPr="00DF422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DF422C">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t>представлять историческую информацию в виде таблиц, графиков, схем, диаграмм;</w:t>
      </w:r>
    </w:p>
    <w:p w:rsidR="000F2601" w:rsidRPr="00DF422C" w:rsidRDefault="00644E42">
      <w:pPr>
        <w:numPr>
          <w:ilvl w:val="0"/>
          <w:numId w:val="19"/>
        </w:numPr>
        <w:spacing w:after="0"/>
        <w:jc w:val="both"/>
        <w:rPr>
          <w:lang w:val="ru-RU"/>
        </w:rPr>
      </w:pPr>
      <w:r w:rsidRPr="00DF422C">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Структура предметного результата включает следующий перечень знаний и умений:</w:t>
      </w:r>
    </w:p>
    <w:p w:rsidR="000F2601" w:rsidRPr="00DF422C" w:rsidRDefault="00644E42">
      <w:pPr>
        <w:numPr>
          <w:ilvl w:val="0"/>
          <w:numId w:val="20"/>
        </w:numPr>
        <w:spacing w:after="0"/>
        <w:jc w:val="both"/>
        <w:rPr>
          <w:lang w:val="ru-RU"/>
        </w:rPr>
      </w:pPr>
      <w:r w:rsidRPr="00DF422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F2601" w:rsidRPr="00DF422C" w:rsidRDefault="00644E42">
      <w:pPr>
        <w:numPr>
          <w:ilvl w:val="0"/>
          <w:numId w:val="20"/>
        </w:numPr>
        <w:spacing w:after="0"/>
        <w:jc w:val="both"/>
        <w:rPr>
          <w:lang w:val="ru-RU"/>
        </w:rPr>
      </w:pPr>
      <w:r w:rsidRPr="00DF422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F2601" w:rsidRPr="00DF422C" w:rsidRDefault="00644E42">
      <w:pPr>
        <w:numPr>
          <w:ilvl w:val="0"/>
          <w:numId w:val="20"/>
        </w:numPr>
        <w:spacing w:after="0"/>
        <w:jc w:val="both"/>
        <w:rPr>
          <w:lang w:val="ru-RU"/>
        </w:rPr>
      </w:pPr>
      <w:r w:rsidRPr="00DF422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F2601" w:rsidRPr="00DF422C" w:rsidRDefault="00644E42">
      <w:pPr>
        <w:numPr>
          <w:ilvl w:val="0"/>
          <w:numId w:val="20"/>
        </w:numPr>
        <w:spacing w:after="0"/>
        <w:jc w:val="both"/>
        <w:rPr>
          <w:lang w:val="ru-RU"/>
        </w:rPr>
      </w:pPr>
      <w:r w:rsidRPr="00DF422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F2601" w:rsidRPr="00DF422C" w:rsidRDefault="00644E42">
      <w:pPr>
        <w:numPr>
          <w:ilvl w:val="0"/>
          <w:numId w:val="21"/>
        </w:numPr>
        <w:spacing w:after="0"/>
        <w:jc w:val="both"/>
        <w:rPr>
          <w:lang w:val="ru-RU"/>
        </w:rPr>
      </w:pPr>
      <w:r w:rsidRPr="00DF422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0F2601" w:rsidRPr="00DF422C" w:rsidRDefault="00644E42">
      <w:pPr>
        <w:numPr>
          <w:ilvl w:val="0"/>
          <w:numId w:val="21"/>
        </w:numPr>
        <w:spacing w:after="0"/>
        <w:jc w:val="both"/>
        <w:rPr>
          <w:lang w:val="ru-RU"/>
        </w:rPr>
      </w:pPr>
      <w:r w:rsidRPr="00DF422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0F2601" w:rsidRPr="00DF422C" w:rsidRDefault="00644E42">
      <w:pPr>
        <w:numPr>
          <w:ilvl w:val="0"/>
          <w:numId w:val="21"/>
        </w:numPr>
        <w:spacing w:after="0"/>
        <w:jc w:val="both"/>
        <w:rPr>
          <w:lang w:val="ru-RU"/>
        </w:rPr>
      </w:pPr>
      <w:r w:rsidRPr="00DF422C">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0F2601" w:rsidRPr="00DF422C" w:rsidRDefault="00644E42">
      <w:pPr>
        <w:numPr>
          <w:ilvl w:val="0"/>
          <w:numId w:val="21"/>
        </w:numPr>
        <w:spacing w:after="0"/>
        <w:jc w:val="both"/>
        <w:rPr>
          <w:lang w:val="ru-RU"/>
        </w:rPr>
      </w:pPr>
      <w:r w:rsidRPr="00DF422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F2601" w:rsidRPr="00DF422C" w:rsidRDefault="00644E42">
      <w:pPr>
        <w:spacing w:after="0"/>
        <w:ind w:firstLine="600"/>
        <w:jc w:val="both"/>
        <w:rPr>
          <w:lang w:val="ru-RU"/>
        </w:rPr>
      </w:pPr>
      <w:r w:rsidRPr="00DF422C">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В том числе по учебному курсу «История России»: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DF422C">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F2601" w:rsidRPr="00DF422C" w:rsidRDefault="00644E42">
      <w:pPr>
        <w:spacing w:after="0"/>
        <w:ind w:firstLine="600"/>
        <w:jc w:val="both"/>
        <w:rPr>
          <w:lang w:val="ru-RU"/>
        </w:rPr>
      </w:pPr>
      <w:r w:rsidRPr="00DF422C">
        <w:rPr>
          <w:rFonts w:ascii="Times New Roman" w:hAnsi="Times New Roman"/>
          <w:color w:val="000000"/>
          <w:sz w:val="28"/>
          <w:lang w:val="ru-RU"/>
        </w:rPr>
        <w:t>По учебному курсу «Всеобщая история»:</w:t>
      </w:r>
    </w:p>
    <w:p w:rsidR="000F2601" w:rsidRPr="00DF422C" w:rsidRDefault="00644E42">
      <w:pPr>
        <w:spacing w:after="0"/>
        <w:ind w:firstLine="600"/>
        <w:jc w:val="both"/>
        <w:rPr>
          <w:lang w:val="ru-RU"/>
        </w:rPr>
      </w:pPr>
      <w:r w:rsidRPr="00DF422C">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F2601" w:rsidRPr="00DF422C" w:rsidRDefault="00644E42">
      <w:pPr>
        <w:spacing w:after="0"/>
        <w:ind w:firstLine="600"/>
        <w:jc w:val="both"/>
        <w:rPr>
          <w:lang w:val="ru-RU"/>
        </w:rPr>
      </w:pPr>
      <w:r w:rsidRPr="00DF422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F2601" w:rsidRPr="00DF422C" w:rsidRDefault="00644E42">
      <w:pPr>
        <w:numPr>
          <w:ilvl w:val="0"/>
          <w:numId w:val="22"/>
        </w:numPr>
        <w:spacing w:after="0"/>
        <w:jc w:val="both"/>
        <w:rPr>
          <w:lang w:val="ru-RU"/>
        </w:rPr>
      </w:pPr>
      <w:r w:rsidRPr="00DF422C">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0F2601" w:rsidRPr="00DF422C" w:rsidRDefault="00644E42">
      <w:pPr>
        <w:numPr>
          <w:ilvl w:val="0"/>
          <w:numId w:val="22"/>
        </w:numPr>
        <w:spacing w:after="0"/>
        <w:jc w:val="both"/>
        <w:rPr>
          <w:lang w:val="ru-RU"/>
        </w:rPr>
      </w:pPr>
      <w:r w:rsidRPr="00DF422C">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0F2601" w:rsidRPr="00DF422C" w:rsidRDefault="00644E42">
      <w:pPr>
        <w:numPr>
          <w:ilvl w:val="0"/>
          <w:numId w:val="22"/>
        </w:numPr>
        <w:spacing w:after="0"/>
        <w:jc w:val="both"/>
        <w:rPr>
          <w:lang w:val="ru-RU"/>
        </w:rPr>
      </w:pPr>
      <w:r w:rsidRPr="00DF422C">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0F2601" w:rsidRPr="00DF422C" w:rsidRDefault="00644E42">
      <w:pPr>
        <w:numPr>
          <w:ilvl w:val="0"/>
          <w:numId w:val="22"/>
        </w:numPr>
        <w:spacing w:after="0"/>
        <w:jc w:val="both"/>
        <w:rPr>
          <w:lang w:val="ru-RU"/>
        </w:rPr>
      </w:pPr>
      <w:r w:rsidRPr="00DF422C">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0F2601" w:rsidRPr="00DF422C" w:rsidRDefault="000F2601">
      <w:pPr>
        <w:rPr>
          <w:lang w:val="ru-RU"/>
        </w:rPr>
        <w:sectPr w:rsidR="000F2601" w:rsidRPr="00DF422C">
          <w:pgSz w:w="11906" w:h="16383"/>
          <w:pgMar w:top="1134" w:right="850" w:bottom="1134" w:left="1701" w:header="720" w:footer="720" w:gutter="0"/>
          <w:cols w:space="720"/>
        </w:sectPr>
      </w:pPr>
    </w:p>
    <w:p w:rsidR="000F2601" w:rsidRPr="00DF422C" w:rsidRDefault="00644E42">
      <w:pPr>
        <w:spacing w:after="0"/>
        <w:ind w:left="120"/>
        <w:rPr>
          <w:lang w:val="ru-RU"/>
        </w:rPr>
      </w:pPr>
      <w:bookmarkStart w:id="6" w:name="block-867927"/>
      <w:bookmarkEnd w:id="5"/>
      <w:r w:rsidRPr="00DF422C">
        <w:rPr>
          <w:rFonts w:ascii="Times New Roman" w:hAnsi="Times New Roman"/>
          <w:b/>
          <w:color w:val="000000"/>
          <w:sz w:val="28"/>
          <w:lang w:val="ru-RU"/>
        </w:rPr>
        <w:lastRenderedPageBreak/>
        <w:t>СОДЕРЖАНИЕ УЧЕБНОГО ПРЕДМЕТА «ИСТОРИЯ»</w:t>
      </w:r>
    </w:p>
    <w:p w:rsidR="000F2601" w:rsidRPr="00DF422C" w:rsidRDefault="000F2601">
      <w:pPr>
        <w:spacing w:after="0"/>
        <w:ind w:left="120"/>
        <w:rPr>
          <w:lang w:val="ru-RU"/>
        </w:rPr>
      </w:pPr>
    </w:p>
    <w:p w:rsidR="000F2601" w:rsidRPr="00DF422C" w:rsidRDefault="00644E42">
      <w:pPr>
        <w:spacing w:after="0"/>
        <w:ind w:left="120"/>
        <w:jc w:val="both"/>
        <w:rPr>
          <w:lang w:val="ru-RU"/>
        </w:rPr>
      </w:pPr>
      <w:r w:rsidRPr="00DF422C">
        <w:rPr>
          <w:rFonts w:ascii="Times New Roman" w:hAnsi="Times New Roman"/>
          <w:b/>
          <w:color w:val="000000"/>
          <w:sz w:val="28"/>
          <w:lang w:val="ru-RU"/>
        </w:rPr>
        <w:t>10 КЛАСС</w:t>
      </w:r>
    </w:p>
    <w:p w:rsidR="000F2601" w:rsidRPr="00DF422C" w:rsidRDefault="000F2601">
      <w:pPr>
        <w:spacing w:after="0"/>
        <w:ind w:left="120"/>
        <w:jc w:val="both"/>
        <w:rPr>
          <w:lang w:val="ru-RU"/>
        </w:rPr>
      </w:pPr>
    </w:p>
    <w:p w:rsidR="000F2601" w:rsidRPr="00DF422C" w:rsidRDefault="00644E42">
      <w:pPr>
        <w:spacing w:after="0"/>
        <w:ind w:left="120"/>
        <w:jc w:val="both"/>
        <w:rPr>
          <w:lang w:val="ru-RU"/>
        </w:rPr>
      </w:pPr>
      <w:r w:rsidRPr="00DF422C">
        <w:rPr>
          <w:rFonts w:ascii="Times New Roman" w:hAnsi="Times New Roman"/>
          <w:b/>
          <w:color w:val="000000"/>
          <w:sz w:val="28"/>
          <w:lang w:val="ru-RU"/>
        </w:rPr>
        <w:t>ВСЕОБЩАЯ ИСТОРИЯ. 1914–1945 гг.</w:t>
      </w:r>
      <w:r w:rsidRPr="00DF422C">
        <w:rPr>
          <w:rFonts w:ascii="Times New Roman" w:hAnsi="Times New Roman"/>
          <w:color w:val="000000"/>
          <w:sz w:val="28"/>
          <w:lang w:val="ru-RU"/>
        </w:rPr>
        <w:t xml:space="preserve"> </w:t>
      </w:r>
    </w:p>
    <w:p w:rsidR="000F2601" w:rsidRPr="00DF422C" w:rsidRDefault="000F2601">
      <w:pPr>
        <w:spacing w:after="0"/>
        <w:ind w:left="120"/>
        <w:jc w:val="both"/>
        <w:rPr>
          <w:lang w:val="ru-RU"/>
        </w:rPr>
      </w:pPr>
    </w:p>
    <w:p w:rsidR="000F2601" w:rsidRPr="00DF422C" w:rsidRDefault="00644E42">
      <w:pPr>
        <w:spacing w:after="0"/>
        <w:ind w:firstLine="600"/>
        <w:jc w:val="both"/>
        <w:rPr>
          <w:lang w:val="ru-RU"/>
        </w:rPr>
      </w:pPr>
      <w:r w:rsidRPr="00DF422C">
        <w:rPr>
          <w:rFonts w:ascii="Times New Roman" w:hAnsi="Times New Roman"/>
          <w:b/>
          <w:color w:val="000000"/>
          <w:spacing w:val="-2"/>
          <w:sz w:val="28"/>
          <w:lang w:val="ru-RU"/>
        </w:rPr>
        <w:t xml:space="preserve">Введение. </w:t>
      </w:r>
      <w:r w:rsidRPr="00DF422C">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DF422C">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DF422C">
        <w:rPr>
          <w:rFonts w:ascii="Times New Roman" w:hAnsi="Times New Roman"/>
          <w:color w:val="000000"/>
          <w:spacing w:val="-2"/>
          <w:sz w:val="28"/>
          <w:lang w:val="ru-RU"/>
        </w:rPr>
        <w:t xml:space="preserve"> в.</w:t>
      </w:r>
    </w:p>
    <w:p w:rsidR="000F2601" w:rsidRPr="00DF422C" w:rsidRDefault="00644E42">
      <w:pPr>
        <w:spacing w:after="0"/>
        <w:ind w:firstLine="600"/>
        <w:rPr>
          <w:lang w:val="ru-RU"/>
        </w:rPr>
      </w:pPr>
      <w:r w:rsidRPr="00DF422C">
        <w:rPr>
          <w:rFonts w:ascii="Times New Roman" w:hAnsi="Times New Roman"/>
          <w:b/>
          <w:color w:val="000000"/>
          <w:sz w:val="28"/>
          <w:lang w:val="ru-RU"/>
        </w:rPr>
        <w:t>МИР НАКАНУНЕ И В ГОДЫ ПЕРВОЙ МИРОВОЙ ВОЙНЫ</w:t>
      </w:r>
      <w:r w:rsidRPr="00DF422C">
        <w:rPr>
          <w:rFonts w:ascii="Times New Roman" w:hAnsi="Times New Roman"/>
          <w:color w:val="000000"/>
          <w:sz w:val="28"/>
          <w:lang w:val="ru-RU"/>
        </w:rPr>
        <w:t xml:space="preserve"> </w:t>
      </w:r>
    </w:p>
    <w:p w:rsidR="000F2601" w:rsidRPr="00DF422C" w:rsidRDefault="00644E42">
      <w:pPr>
        <w:spacing w:after="0"/>
        <w:ind w:firstLine="600"/>
        <w:jc w:val="both"/>
        <w:rPr>
          <w:lang w:val="ru-RU"/>
        </w:rPr>
      </w:pPr>
      <w:r w:rsidRPr="00DF422C">
        <w:rPr>
          <w:rFonts w:ascii="Times New Roman" w:hAnsi="Times New Roman"/>
          <w:b/>
          <w:i/>
          <w:color w:val="000000"/>
          <w:sz w:val="28"/>
          <w:lang w:val="ru-RU"/>
        </w:rPr>
        <w:t xml:space="preserve">Мир в начале ХХ в. </w:t>
      </w:r>
      <w:r w:rsidRPr="00DF422C">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DF422C">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DF422C">
        <w:rPr>
          <w:rFonts w:ascii="Times New Roman" w:hAnsi="Times New Roman"/>
          <w:color w:val="000000"/>
          <w:sz w:val="28"/>
          <w:lang w:val="ru-RU"/>
        </w:rPr>
        <w:t xml:space="preserve"> – начале ХХ в.</w:t>
      </w:r>
    </w:p>
    <w:p w:rsidR="000F2601" w:rsidRPr="00DF422C" w:rsidRDefault="00644E42">
      <w:pPr>
        <w:spacing w:after="0"/>
        <w:ind w:firstLine="600"/>
        <w:jc w:val="both"/>
        <w:rPr>
          <w:lang w:val="ru-RU"/>
        </w:rPr>
      </w:pPr>
      <w:r w:rsidRPr="00DF422C">
        <w:rPr>
          <w:rFonts w:ascii="Times New Roman" w:hAnsi="Times New Roman"/>
          <w:b/>
          <w:i/>
          <w:color w:val="000000"/>
          <w:sz w:val="28"/>
          <w:lang w:val="ru-RU"/>
        </w:rPr>
        <w:t>Первая мировая война (1914–1918).</w:t>
      </w:r>
      <w:r w:rsidRPr="00DF422C">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F2601" w:rsidRPr="00DF422C" w:rsidRDefault="00644E42">
      <w:pPr>
        <w:spacing w:after="0"/>
        <w:ind w:firstLine="600"/>
        <w:jc w:val="both"/>
        <w:rPr>
          <w:lang w:val="ru-RU"/>
        </w:rPr>
      </w:pPr>
      <w:r w:rsidRPr="00DF422C">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F2601" w:rsidRPr="00DF422C" w:rsidRDefault="00644E42">
      <w:pPr>
        <w:spacing w:after="0"/>
        <w:ind w:firstLine="600"/>
        <w:rPr>
          <w:lang w:val="ru-RU"/>
        </w:rPr>
      </w:pPr>
      <w:r w:rsidRPr="00DF422C">
        <w:rPr>
          <w:rFonts w:ascii="Times New Roman" w:hAnsi="Times New Roman"/>
          <w:b/>
          <w:color w:val="000000"/>
          <w:sz w:val="28"/>
          <w:lang w:val="ru-RU"/>
        </w:rPr>
        <w:t>МИР В 1918–1939 гг.</w:t>
      </w:r>
      <w:r w:rsidRPr="00DF422C">
        <w:rPr>
          <w:rFonts w:ascii="Times New Roman" w:hAnsi="Times New Roman"/>
          <w:color w:val="000000"/>
          <w:sz w:val="28"/>
          <w:lang w:val="ru-RU"/>
        </w:rPr>
        <w:t xml:space="preserve"> </w:t>
      </w:r>
    </w:p>
    <w:p w:rsidR="000F2601" w:rsidRPr="00DF422C" w:rsidRDefault="00644E42">
      <w:pPr>
        <w:spacing w:after="0"/>
        <w:ind w:firstLine="600"/>
        <w:rPr>
          <w:lang w:val="ru-RU"/>
        </w:rPr>
      </w:pPr>
      <w:r w:rsidRPr="00DF422C">
        <w:rPr>
          <w:rFonts w:ascii="Times New Roman" w:hAnsi="Times New Roman"/>
          <w:b/>
          <w:color w:val="000000"/>
          <w:sz w:val="28"/>
          <w:lang w:val="ru-RU"/>
        </w:rPr>
        <w:t>От войны к миру.</w:t>
      </w:r>
    </w:p>
    <w:p w:rsidR="000F2601" w:rsidRPr="00DF422C" w:rsidRDefault="00644E42">
      <w:pPr>
        <w:spacing w:after="0"/>
        <w:ind w:firstLine="600"/>
        <w:rPr>
          <w:lang w:val="ru-RU"/>
        </w:rPr>
      </w:pPr>
      <w:r w:rsidRPr="00DF422C">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DF422C">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0F2601" w:rsidRPr="00DF422C" w:rsidRDefault="00644E42">
      <w:pPr>
        <w:spacing w:after="0"/>
        <w:ind w:firstLine="600"/>
        <w:jc w:val="both"/>
        <w:rPr>
          <w:lang w:val="ru-RU"/>
        </w:rPr>
      </w:pPr>
      <w:r w:rsidRPr="00DF422C">
        <w:rPr>
          <w:rFonts w:ascii="Times New Roman" w:hAnsi="Times New Roman"/>
          <w:b/>
          <w:color w:val="000000"/>
          <w:sz w:val="28"/>
          <w:lang w:val="ru-RU"/>
        </w:rPr>
        <w:t>Страны Европы и Северной Америки в 1920–1930-е гг.</w:t>
      </w:r>
      <w:r w:rsidRPr="00DF422C">
        <w:rPr>
          <w:rFonts w:ascii="Times New Roman" w:hAnsi="Times New Roman"/>
          <w:color w:val="000000"/>
          <w:sz w:val="28"/>
          <w:lang w:val="ru-RU"/>
        </w:rPr>
        <w:t xml:space="preserve"> </w:t>
      </w:r>
    </w:p>
    <w:p w:rsidR="000F2601" w:rsidRPr="00DF422C" w:rsidRDefault="00644E42">
      <w:pPr>
        <w:spacing w:after="0"/>
        <w:ind w:firstLine="600"/>
        <w:jc w:val="both"/>
        <w:rPr>
          <w:lang w:val="ru-RU"/>
        </w:rPr>
      </w:pPr>
      <w:r w:rsidRPr="00DF422C">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F2601" w:rsidRPr="00DF422C" w:rsidRDefault="00644E42">
      <w:pPr>
        <w:spacing w:after="0"/>
        <w:ind w:firstLine="600"/>
        <w:jc w:val="both"/>
        <w:rPr>
          <w:lang w:val="ru-RU"/>
        </w:rPr>
      </w:pPr>
      <w:r w:rsidRPr="00DF422C">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0F2601" w:rsidRPr="00DF422C" w:rsidRDefault="00644E42">
      <w:pPr>
        <w:spacing w:after="0"/>
        <w:ind w:firstLine="600"/>
        <w:jc w:val="both"/>
        <w:rPr>
          <w:lang w:val="ru-RU"/>
        </w:rPr>
      </w:pPr>
      <w:r w:rsidRPr="00DF422C">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F2601" w:rsidRPr="00DF422C" w:rsidRDefault="00644E42">
      <w:pPr>
        <w:spacing w:after="0"/>
        <w:ind w:firstLine="600"/>
        <w:jc w:val="both"/>
        <w:rPr>
          <w:lang w:val="ru-RU"/>
        </w:rPr>
      </w:pPr>
      <w:r w:rsidRPr="00DF422C">
        <w:rPr>
          <w:rFonts w:ascii="Times New Roman" w:hAnsi="Times New Roman"/>
          <w:b/>
          <w:color w:val="000000"/>
          <w:sz w:val="28"/>
          <w:lang w:val="ru-RU"/>
        </w:rPr>
        <w:t>Страны Азии, Латинской Америки в 1918–1930-е гг.</w:t>
      </w:r>
      <w:r w:rsidRPr="00DF422C">
        <w:rPr>
          <w:rFonts w:ascii="Times New Roman" w:hAnsi="Times New Roman"/>
          <w:color w:val="000000"/>
          <w:sz w:val="28"/>
          <w:lang w:val="ru-RU"/>
        </w:rPr>
        <w:t xml:space="preserve"> </w:t>
      </w:r>
    </w:p>
    <w:p w:rsidR="000F2601" w:rsidRPr="00DF422C" w:rsidRDefault="00644E42">
      <w:pPr>
        <w:spacing w:after="0"/>
        <w:ind w:firstLine="600"/>
        <w:jc w:val="both"/>
        <w:rPr>
          <w:lang w:val="ru-RU"/>
        </w:rPr>
      </w:pPr>
      <w:r w:rsidRPr="00DF422C">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0F2601" w:rsidRPr="00DF422C" w:rsidRDefault="00644E42">
      <w:pPr>
        <w:spacing w:after="0"/>
        <w:ind w:firstLine="600"/>
        <w:jc w:val="both"/>
        <w:rPr>
          <w:lang w:val="ru-RU"/>
        </w:rPr>
      </w:pPr>
      <w:r w:rsidRPr="00DF422C">
        <w:rPr>
          <w:rFonts w:ascii="Times New Roman" w:hAnsi="Times New Roman"/>
          <w:b/>
          <w:color w:val="000000"/>
          <w:sz w:val="28"/>
          <w:lang w:val="ru-RU"/>
        </w:rPr>
        <w:t>Международные отношения в 1920–1930-х гг.</w:t>
      </w:r>
      <w:r w:rsidRPr="00DF422C">
        <w:rPr>
          <w:rFonts w:ascii="Times New Roman" w:hAnsi="Times New Roman"/>
          <w:color w:val="000000"/>
          <w:sz w:val="28"/>
          <w:lang w:val="ru-RU"/>
        </w:rPr>
        <w:t xml:space="preserve"> </w:t>
      </w:r>
    </w:p>
    <w:p w:rsidR="000F2601" w:rsidRPr="00DF422C" w:rsidRDefault="00644E42">
      <w:pPr>
        <w:spacing w:after="0"/>
        <w:ind w:firstLine="600"/>
        <w:jc w:val="both"/>
        <w:rPr>
          <w:lang w:val="ru-RU"/>
        </w:rPr>
      </w:pPr>
      <w:r w:rsidRPr="00DF422C">
        <w:rPr>
          <w:rFonts w:ascii="Times New Roman" w:hAnsi="Times New Roman"/>
          <w:color w:val="000000"/>
          <w:sz w:val="28"/>
          <w:lang w:val="ru-RU"/>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0F2601" w:rsidRPr="00DF422C" w:rsidRDefault="00644E42">
      <w:pPr>
        <w:spacing w:after="0"/>
        <w:ind w:firstLine="600"/>
        <w:jc w:val="both"/>
        <w:rPr>
          <w:lang w:val="ru-RU"/>
        </w:rPr>
      </w:pPr>
      <w:r w:rsidRPr="00DF422C">
        <w:rPr>
          <w:rFonts w:ascii="Times New Roman" w:hAnsi="Times New Roman"/>
          <w:b/>
          <w:color w:val="000000"/>
          <w:sz w:val="28"/>
          <w:lang w:val="ru-RU"/>
        </w:rPr>
        <w:t>Развитие культуры в 1914–1930-х гг.</w:t>
      </w:r>
      <w:r w:rsidRPr="00DF422C">
        <w:rPr>
          <w:rFonts w:ascii="Times New Roman" w:hAnsi="Times New Roman"/>
          <w:color w:val="000000"/>
          <w:sz w:val="28"/>
          <w:lang w:val="ru-RU"/>
        </w:rPr>
        <w:t xml:space="preserve"> </w:t>
      </w:r>
    </w:p>
    <w:p w:rsidR="000F2601" w:rsidRPr="00DF422C" w:rsidRDefault="00644E42">
      <w:pPr>
        <w:spacing w:after="0"/>
        <w:ind w:firstLine="600"/>
        <w:jc w:val="both"/>
        <w:rPr>
          <w:lang w:val="ru-RU"/>
        </w:rPr>
      </w:pPr>
      <w:r w:rsidRPr="00DF422C">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0F2601" w:rsidRPr="00DF422C" w:rsidRDefault="00644E42">
      <w:pPr>
        <w:spacing w:after="0"/>
        <w:ind w:firstLine="600"/>
        <w:rPr>
          <w:lang w:val="ru-RU"/>
        </w:rPr>
      </w:pPr>
      <w:r w:rsidRPr="00DF422C">
        <w:rPr>
          <w:rFonts w:ascii="Times New Roman" w:hAnsi="Times New Roman"/>
          <w:b/>
          <w:color w:val="000000"/>
          <w:sz w:val="28"/>
          <w:lang w:val="ru-RU"/>
        </w:rPr>
        <w:t>ВТОРАЯ МИРОВАЯ ВОЙНА</w:t>
      </w:r>
      <w:r w:rsidRPr="00DF422C">
        <w:rPr>
          <w:rFonts w:ascii="Times New Roman" w:hAnsi="Times New Roman"/>
          <w:color w:val="000000"/>
          <w:sz w:val="28"/>
          <w:lang w:val="ru-RU"/>
        </w:rPr>
        <w:t xml:space="preserve"> </w:t>
      </w:r>
    </w:p>
    <w:p w:rsidR="000F2601" w:rsidRPr="00DF422C" w:rsidRDefault="00644E42">
      <w:pPr>
        <w:spacing w:after="0"/>
        <w:ind w:firstLine="600"/>
        <w:jc w:val="both"/>
        <w:rPr>
          <w:lang w:val="ru-RU"/>
        </w:rPr>
      </w:pPr>
      <w:r w:rsidRPr="00DF422C">
        <w:rPr>
          <w:rFonts w:ascii="Times New Roman" w:hAnsi="Times New Roman"/>
          <w:b/>
          <w:i/>
          <w:color w:val="000000"/>
          <w:spacing w:val="-2"/>
          <w:sz w:val="28"/>
          <w:lang w:val="ru-RU"/>
        </w:rPr>
        <w:t>Начало Второй мировой войны.</w:t>
      </w:r>
      <w:r w:rsidRPr="00DF422C">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F2601" w:rsidRPr="00DF422C" w:rsidRDefault="00644E42">
      <w:pPr>
        <w:spacing w:after="0"/>
        <w:ind w:firstLine="600"/>
        <w:jc w:val="both"/>
        <w:rPr>
          <w:lang w:val="ru-RU"/>
        </w:rPr>
      </w:pPr>
      <w:r w:rsidRPr="00DF422C">
        <w:rPr>
          <w:rFonts w:ascii="Times New Roman" w:hAnsi="Times New Roman"/>
          <w:b/>
          <w:i/>
          <w:color w:val="000000"/>
          <w:sz w:val="28"/>
          <w:lang w:val="ru-RU"/>
        </w:rPr>
        <w:t xml:space="preserve">1941 год. Начало Великой Отечественной войны и войны на Тихом океане. </w:t>
      </w:r>
      <w:r w:rsidRPr="00DF422C">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0F2601" w:rsidRPr="00DF422C" w:rsidRDefault="00644E42">
      <w:pPr>
        <w:spacing w:after="0"/>
        <w:ind w:firstLine="600"/>
        <w:jc w:val="both"/>
        <w:rPr>
          <w:lang w:val="ru-RU"/>
        </w:rPr>
      </w:pPr>
      <w:r w:rsidRPr="00DF422C">
        <w:rPr>
          <w:rFonts w:ascii="Times New Roman" w:hAnsi="Times New Roman"/>
          <w:b/>
          <w:i/>
          <w:color w:val="000000"/>
          <w:sz w:val="28"/>
          <w:lang w:val="ru-RU"/>
        </w:rPr>
        <w:t>Положение в оккупированных странах.</w:t>
      </w:r>
      <w:r w:rsidRPr="00DF422C">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DF422C">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0F2601" w:rsidRPr="00DF422C" w:rsidRDefault="00644E42">
      <w:pPr>
        <w:spacing w:after="0"/>
        <w:ind w:firstLine="600"/>
        <w:jc w:val="both"/>
        <w:rPr>
          <w:lang w:val="ru-RU"/>
        </w:rPr>
      </w:pPr>
      <w:r w:rsidRPr="00DF422C">
        <w:rPr>
          <w:rFonts w:ascii="Times New Roman" w:hAnsi="Times New Roman"/>
          <w:b/>
          <w:i/>
          <w:color w:val="000000"/>
          <w:sz w:val="28"/>
          <w:lang w:val="ru-RU"/>
        </w:rPr>
        <w:t>Коренной перелом в войне.</w:t>
      </w:r>
      <w:r w:rsidRPr="00DF422C">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F2601" w:rsidRPr="00DF422C" w:rsidRDefault="00644E42">
      <w:pPr>
        <w:spacing w:after="0"/>
        <w:ind w:firstLine="600"/>
        <w:jc w:val="both"/>
        <w:rPr>
          <w:lang w:val="ru-RU"/>
        </w:rPr>
      </w:pPr>
      <w:r w:rsidRPr="00DF422C">
        <w:rPr>
          <w:rFonts w:ascii="Times New Roman" w:hAnsi="Times New Roman"/>
          <w:b/>
          <w:i/>
          <w:color w:val="000000"/>
          <w:sz w:val="28"/>
          <w:lang w:val="ru-RU"/>
        </w:rPr>
        <w:t xml:space="preserve">Разгром Германии, Японии и их союзников. </w:t>
      </w:r>
      <w:r w:rsidRPr="00DF422C">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F2601" w:rsidRPr="00DF422C" w:rsidRDefault="00644E42">
      <w:pPr>
        <w:spacing w:after="0"/>
        <w:ind w:firstLine="600"/>
        <w:jc w:val="both"/>
        <w:rPr>
          <w:lang w:val="ru-RU"/>
        </w:rPr>
      </w:pPr>
      <w:r w:rsidRPr="00DF422C">
        <w:rPr>
          <w:rFonts w:ascii="Times New Roman" w:hAnsi="Times New Roman"/>
          <w:b/>
          <w:i/>
          <w:color w:val="000000"/>
          <w:sz w:val="28"/>
          <w:lang w:val="ru-RU"/>
        </w:rPr>
        <w:t xml:space="preserve">Завершение мировой войны на Дальнем Востоке. </w:t>
      </w:r>
      <w:r w:rsidRPr="00DF422C">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F2601" w:rsidRPr="00DF422C" w:rsidRDefault="00644E42">
      <w:pPr>
        <w:spacing w:after="0"/>
        <w:ind w:firstLine="600"/>
        <w:rPr>
          <w:lang w:val="ru-RU"/>
        </w:rPr>
      </w:pPr>
      <w:r w:rsidRPr="00DF422C">
        <w:rPr>
          <w:rFonts w:ascii="Times New Roman" w:hAnsi="Times New Roman"/>
          <w:b/>
          <w:i/>
          <w:color w:val="000000"/>
          <w:sz w:val="28"/>
          <w:lang w:val="ru-RU"/>
        </w:rPr>
        <w:t>Обобщение</w:t>
      </w:r>
      <w:r w:rsidRPr="00DF422C">
        <w:rPr>
          <w:rFonts w:ascii="Times New Roman" w:hAnsi="Times New Roman"/>
          <w:color w:val="000000"/>
          <w:sz w:val="28"/>
          <w:lang w:val="ru-RU"/>
        </w:rPr>
        <w:t>.</w:t>
      </w:r>
    </w:p>
    <w:p w:rsidR="000F2601" w:rsidRPr="00DF422C" w:rsidRDefault="00644E42">
      <w:pPr>
        <w:spacing w:after="0"/>
        <w:ind w:left="120"/>
        <w:jc w:val="both"/>
        <w:rPr>
          <w:lang w:val="ru-RU"/>
        </w:rPr>
      </w:pPr>
      <w:r w:rsidRPr="00DF422C">
        <w:rPr>
          <w:rFonts w:ascii="Times New Roman" w:hAnsi="Times New Roman"/>
          <w:b/>
          <w:color w:val="000000"/>
          <w:sz w:val="28"/>
          <w:lang w:val="ru-RU"/>
        </w:rPr>
        <w:t xml:space="preserve">ИСТОРИЯ РОССИИ. 1914–1945 гг. </w:t>
      </w:r>
    </w:p>
    <w:p w:rsidR="000F2601" w:rsidRPr="00DF422C" w:rsidRDefault="000F2601">
      <w:pPr>
        <w:spacing w:after="0"/>
        <w:ind w:left="120"/>
        <w:jc w:val="both"/>
        <w:rPr>
          <w:lang w:val="ru-RU"/>
        </w:rPr>
      </w:pPr>
    </w:p>
    <w:p w:rsidR="000F2601" w:rsidRPr="00DF422C" w:rsidRDefault="00644E42">
      <w:pPr>
        <w:spacing w:after="0"/>
        <w:ind w:firstLine="600"/>
        <w:rPr>
          <w:lang w:val="ru-RU"/>
        </w:rPr>
      </w:pPr>
      <w:r w:rsidRPr="00DF422C">
        <w:rPr>
          <w:rFonts w:ascii="Times New Roman" w:hAnsi="Times New Roman"/>
          <w:b/>
          <w:color w:val="000000"/>
          <w:sz w:val="28"/>
          <w:lang w:val="ru-RU"/>
        </w:rPr>
        <w:t>Введение. Россия в начале ХХ в.</w:t>
      </w:r>
    </w:p>
    <w:p w:rsidR="000F2601" w:rsidRPr="00DF422C" w:rsidRDefault="00644E42">
      <w:pPr>
        <w:spacing w:after="0"/>
        <w:ind w:firstLine="600"/>
        <w:rPr>
          <w:lang w:val="ru-RU"/>
        </w:rPr>
      </w:pPr>
      <w:r w:rsidRPr="00DF422C">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0F2601" w:rsidRPr="00DF422C" w:rsidRDefault="00644E42">
      <w:pPr>
        <w:spacing w:after="0"/>
        <w:ind w:firstLine="600"/>
        <w:rPr>
          <w:lang w:val="ru-RU"/>
        </w:rPr>
      </w:pPr>
      <w:r w:rsidRPr="00DF422C">
        <w:rPr>
          <w:rFonts w:ascii="Times New Roman" w:hAnsi="Times New Roman"/>
          <w:b/>
          <w:color w:val="000000"/>
          <w:sz w:val="28"/>
          <w:lang w:val="ru-RU"/>
        </w:rPr>
        <w:t>Россия в Первой мировой войне (1914–1918)</w:t>
      </w:r>
    </w:p>
    <w:p w:rsidR="000F2601" w:rsidRPr="00DF422C" w:rsidRDefault="00644E42">
      <w:pPr>
        <w:spacing w:after="0"/>
        <w:ind w:firstLine="600"/>
        <w:jc w:val="both"/>
        <w:rPr>
          <w:lang w:val="ru-RU"/>
        </w:rPr>
      </w:pPr>
      <w:r w:rsidRPr="00DF422C">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F2601" w:rsidRPr="00DF422C" w:rsidRDefault="00644E42">
      <w:pPr>
        <w:spacing w:after="0"/>
        <w:ind w:firstLine="600"/>
        <w:jc w:val="both"/>
        <w:rPr>
          <w:lang w:val="ru-RU"/>
        </w:rPr>
      </w:pPr>
      <w:r w:rsidRPr="00DF422C">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F2601" w:rsidRPr="00DF422C" w:rsidRDefault="00644E42">
      <w:pPr>
        <w:spacing w:after="0"/>
        <w:ind w:firstLine="600"/>
        <w:jc w:val="both"/>
        <w:rPr>
          <w:lang w:val="ru-RU"/>
        </w:rPr>
      </w:pPr>
      <w:r w:rsidRPr="00DF422C">
        <w:rPr>
          <w:rFonts w:ascii="Times New Roman" w:hAnsi="Times New Roman"/>
          <w:b/>
          <w:color w:val="000000"/>
          <w:sz w:val="28"/>
          <w:lang w:val="ru-RU"/>
        </w:rPr>
        <w:t>Великая российская революция (1917–1922)</w:t>
      </w:r>
    </w:p>
    <w:p w:rsidR="000F2601" w:rsidRPr="00DF422C" w:rsidRDefault="00644E42">
      <w:pPr>
        <w:spacing w:after="0"/>
        <w:ind w:firstLine="600"/>
        <w:jc w:val="both"/>
        <w:rPr>
          <w:lang w:val="ru-RU"/>
        </w:rPr>
      </w:pPr>
      <w:r w:rsidRPr="00DF422C">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0F2601" w:rsidRPr="00DF422C" w:rsidRDefault="00644E42">
      <w:pPr>
        <w:spacing w:after="0"/>
        <w:ind w:firstLine="600"/>
        <w:jc w:val="both"/>
        <w:rPr>
          <w:lang w:val="ru-RU"/>
        </w:rPr>
      </w:pPr>
      <w:r w:rsidRPr="00DF422C">
        <w:rPr>
          <w:rFonts w:ascii="Times New Roman" w:hAnsi="Times New Roman"/>
          <w:b/>
          <w:color w:val="000000"/>
          <w:sz w:val="28"/>
          <w:lang w:val="ru-RU"/>
        </w:rPr>
        <w:t>Первые революционные преобразования большевиков</w:t>
      </w:r>
      <w:r w:rsidRPr="00DF422C">
        <w:rPr>
          <w:rFonts w:ascii="Times New Roman" w:hAnsi="Times New Roman"/>
          <w:color w:val="000000"/>
          <w:sz w:val="28"/>
          <w:lang w:val="ru-RU"/>
        </w:rPr>
        <w:t xml:space="preserve"> </w:t>
      </w:r>
    </w:p>
    <w:p w:rsidR="000F2601" w:rsidRPr="00DF422C" w:rsidRDefault="00644E42">
      <w:pPr>
        <w:spacing w:after="0"/>
        <w:ind w:firstLine="600"/>
        <w:jc w:val="both"/>
        <w:rPr>
          <w:lang w:val="ru-RU"/>
        </w:rPr>
      </w:pPr>
      <w:r w:rsidRPr="00DF422C">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F2601" w:rsidRPr="00DF422C" w:rsidRDefault="00644E42">
      <w:pPr>
        <w:spacing w:after="0"/>
        <w:ind w:firstLine="600"/>
        <w:rPr>
          <w:lang w:val="ru-RU"/>
        </w:rPr>
      </w:pPr>
      <w:r w:rsidRPr="00DF422C">
        <w:rPr>
          <w:rFonts w:ascii="Times New Roman" w:hAnsi="Times New Roman"/>
          <w:b/>
          <w:color w:val="000000"/>
          <w:sz w:val="28"/>
          <w:lang w:val="ru-RU"/>
        </w:rPr>
        <w:t>Гражданская война и ее последствия</w:t>
      </w:r>
    </w:p>
    <w:p w:rsidR="000F2601" w:rsidRPr="00DF422C" w:rsidRDefault="00644E42">
      <w:pPr>
        <w:spacing w:after="0"/>
        <w:ind w:firstLine="600"/>
        <w:jc w:val="both"/>
        <w:rPr>
          <w:lang w:val="ru-RU"/>
        </w:rPr>
      </w:pPr>
      <w:r w:rsidRPr="00DF422C">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F2601" w:rsidRPr="00DF422C" w:rsidRDefault="00644E42">
      <w:pPr>
        <w:spacing w:after="0"/>
        <w:ind w:firstLine="600"/>
        <w:jc w:val="both"/>
        <w:rPr>
          <w:lang w:val="ru-RU"/>
        </w:rPr>
      </w:pPr>
      <w:r w:rsidRPr="00DF422C">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0F2601" w:rsidRPr="00DF422C" w:rsidRDefault="00644E42">
      <w:pPr>
        <w:spacing w:after="0"/>
        <w:ind w:firstLine="600"/>
        <w:jc w:val="both"/>
        <w:rPr>
          <w:lang w:val="ru-RU"/>
        </w:rPr>
      </w:pPr>
      <w:r w:rsidRPr="00DF422C">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F2601" w:rsidRPr="00DF422C" w:rsidRDefault="00644E42">
      <w:pPr>
        <w:spacing w:after="0"/>
        <w:ind w:firstLine="600"/>
        <w:jc w:val="both"/>
        <w:rPr>
          <w:lang w:val="ru-RU"/>
        </w:rPr>
      </w:pPr>
      <w:r w:rsidRPr="00DF422C">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0F2601" w:rsidRPr="00DF422C" w:rsidRDefault="00644E42">
      <w:pPr>
        <w:spacing w:after="0"/>
        <w:ind w:firstLine="600"/>
        <w:jc w:val="both"/>
        <w:rPr>
          <w:lang w:val="ru-RU"/>
        </w:rPr>
      </w:pPr>
      <w:r w:rsidRPr="00DF422C">
        <w:rPr>
          <w:rFonts w:ascii="Times New Roman" w:hAnsi="Times New Roman"/>
          <w:b/>
          <w:color w:val="000000"/>
          <w:sz w:val="28"/>
          <w:lang w:val="ru-RU"/>
        </w:rPr>
        <w:t>Идеология и культура Советской России периода Гражданской войны</w:t>
      </w:r>
    </w:p>
    <w:p w:rsidR="000F2601" w:rsidRPr="00DF422C" w:rsidRDefault="00644E42">
      <w:pPr>
        <w:spacing w:after="0"/>
        <w:ind w:firstLine="600"/>
        <w:jc w:val="both"/>
        <w:rPr>
          <w:lang w:val="ru-RU"/>
        </w:rPr>
      </w:pPr>
      <w:r w:rsidRPr="00DF422C">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F2601" w:rsidRPr="00DF422C" w:rsidRDefault="00644E42">
      <w:pPr>
        <w:spacing w:after="0"/>
        <w:ind w:firstLine="600"/>
        <w:jc w:val="both"/>
        <w:rPr>
          <w:lang w:val="ru-RU"/>
        </w:rPr>
      </w:pPr>
      <w:r w:rsidRPr="00DF422C">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F2601" w:rsidRPr="00DF422C" w:rsidRDefault="00644E42">
      <w:pPr>
        <w:spacing w:after="0"/>
        <w:ind w:firstLine="600"/>
        <w:jc w:val="both"/>
        <w:rPr>
          <w:lang w:val="ru-RU"/>
        </w:rPr>
      </w:pPr>
      <w:r w:rsidRPr="00DF422C">
        <w:rPr>
          <w:rFonts w:ascii="Times New Roman" w:hAnsi="Times New Roman"/>
          <w:color w:val="000000"/>
          <w:sz w:val="28"/>
          <w:lang w:val="ru-RU"/>
        </w:rPr>
        <w:t>Наш край в 1914–1922 гг.</w:t>
      </w:r>
    </w:p>
    <w:p w:rsidR="000F2601" w:rsidRPr="00DF422C" w:rsidRDefault="00644E42">
      <w:pPr>
        <w:spacing w:after="0"/>
        <w:ind w:firstLine="600"/>
        <w:rPr>
          <w:lang w:val="ru-RU"/>
        </w:rPr>
      </w:pPr>
      <w:r w:rsidRPr="00DF422C">
        <w:rPr>
          <w:rFonts w:ascii="Times New Roman" w:hAnsi="Times New Roman"/>
          <w:b/>
          <w:color w:val="000000"/>
          <w:sz w:val="28"/>
          <w:lang w:val="ru-RU"/>
        </w:rPr>
        <w:t>СОВЕТСКИЙ СОЮЗ В 1920–1930-е гг.</w:t>
      </w:r>
    </w:p>
    <w:p w:rsidR="000F2601" w:rsidRPr="00DF422C" w:rsidRDefault="00644E42">
      <w:pPr>
        <w:spacing w:after="0"/>
        <w:ind w:firstLine="600"/>
        <w:rPr>
          <w:lang w:val="ru-RU"/>
        </w:rPr>
      </w:pPr>
      <w:r w:rsidRPr="00DF422C">
        <w:rPr>
          <w:rFonts w:ascii="Times New Roman" w:hAnsi="Times New Roman"/>
          <w:b/>
          <w:color w:val="000000"/>
          <w:sz w:val="28"/>
          <w:lang w:val="ru-RU"/>
        </w:rPr>
        <w:t>СССР в годы нэпа (1921–1928)</w:t>
      </w:r>
    </w:p>
    <w:p w:rsidR="000F2601" w:rsidRDefault="00644E42">
      <w:pPr>
        <w:spacing w:after="0"/>
        <w:ind w:firstLine="600"/>
        <w:jc w:val="both"/>
      </w:pPr>
      <w:r w:rsidRPr="00DF422C">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w:t>
      </w:r>
      <w:r>
        <w:rPr>
          <w:rFonts w:ascii="Times New Roman" w:hAnsi="Times New Roman"/>
          <w:color w:val="000000"/>
          <w:sz w:val="28"/>
        </w:rPr>
        <w:t>Кронштадтское восстание.</w:t>
      </w:r>
    </w:p>
    <w:p w:rsidR="000F2601" w:rsidRDefault="00644E42">
      <w:pPr>
        <w:spacing w:after="0"/>
        <w:ind w:firstLine="600"/>
        <w:jc w:val="both"/>
      </w:pPr>
      <w:r>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F2601" w:rsidRDefault="00644E42">
      <w:pPr>
        <w:spacing w:after="0"/>
        <w:ind w:firstLine="600"/>
        <w:jc w:val="both"/>
      </w:pPr>
      <w:r>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F2601" w:rsidRDefault="00644E42">
      <w:pPr>
        <w:spacing w:after="0"/>
        <w:ind w:firstLine="600"/>
        <w:jc w:val="both"/>
      </w:pPr>
      <w:r>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0F2601" w:rsidRDefault="00644E42">
      <w:pPr>
        <w:spacing w:after="0"/>
        <w:ind w:firstLine="600"/>
        <w:jc w:val="both"/>
      </w:pPr>
      <w:r>
        <w:rPr>
          <w:rFonts w:ascii="Times New Roman" w:hAnsi="Times New Roman"/>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F2601" w:rsidRDefault="00644E42">
      <w:pPr>
        <w:spacing w:after="0"/>
        <w:ind w:firstLine="600"/>
        <w:jc w:val="both"/>
      </w:pPr>
      <w:r>
        <w:rPr>
          <w:rFonts w:ascii="Times New Roman" w:hAnsi="Times New Roman"/>
          <w:b/>
          <w:color w:val="000000"/>
          <w:sz w:val="28"/>
        </w:rPr>
        <w:t>Советский Союз в 1929–1941 гг.</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F2601" w:rsidRDefault="00644E42">
      <w:pPr>
        <w:spacing w:after="0"/>
        <w:ind w:firstLine="600"/>
        <w:jc w:val="both"/>
      </w:pPr>
      <w:r>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0F2601" w:rsidRDefault="00644E42">
      <w:pPr>
        <w:spacing w:after="0"/>
        <w:ind w:firstLine="600"/>
        <w:jc w:val="both"/>
      </w:pPr>
      <w:r>
        <w:rPr>
          <w:rFonts w:ascii="Times New Roman" w:hAnsi="Times New Roman"/>
          <w:color w:val="000000"/>
          <w:sz w:val="28"/>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0F2601" w:rsidRDefault="00644E42">
      <w:pPr>
        <w:spacing w:after="0"/>
        <w:ind w:firstLine="600"/>
        <w:jc w:val="both"/>
      </w:pPr>
      <w:r>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F2601" w:rsidRDefault="00644E42">
      <w:pPr>
        <w:spacing w:after="0"/>
        <w:ind w:firstLine="600"/>
        <w:jc w:val="both"/>
      </w:pPr>
      <w:r>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0F2601" w:rsidRDefault="00644E42">
      <w:pPr>
        <w:spacing w:after="0"/>
        <w:ind w:firstLine="600"/>
        <w:jc w:val="both"/>
      </w:pPr>
      <w:r>
        <w:rPr>
          <w:rFonts w:ascii="Times New Roman" w:hAnsi="Times New Roman"/>
          <w:b/>
          <w:color w:val="000000"/>
          <w:sz w:val="28"/>
        </w:rPr>
        <w:t>Культурное пространство советского общества в 1920–1930-е гг.</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0F2601" w:rsidRDefault="00644E42">
      <w:pPr>
        <w:spacing w:after="0"/>
        <w:ind w:firstLine="600"/>
        <w:jc w:val="both"/>
      </w:pPr>
      <w:r>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F2601" w:rsidRDefault="00644E42">
      <w:pPr>
        <w:spacing w:after="0"/>
        <w:ind w:firstLine="600"/>
        <w:jc w:val="both"/>
      </w:pPr>
      <w:r>
        <w:rPr>
          <w:rFonts w:ascii="Times New Roman" w:hAnsi="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F2601" w:rsidRDefault="00644E42">
      <w:pPr>
        <w:spacing w:after="0"/>
        <w:ind w:firstLine="600"/>
        <w:jc w:val="both"/>
      </w:pPr>
      <w:r>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F2601" w:rsidRDefault="00644E42">
      <w:pPr>
        <w:spacing w:after="0"/>
        <w:ind w:firstLine="600"/>
        <w:jc w:val="both"/>
      </w:pPr>
      <w:r>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Pr>
          <w:rFonts w:ascii="Times New Roman" w:hAnsi="Times New Roman"/>
          <w:color w:val="000000"/>
          <w:sz w:val="28"/>
        </w:rPr>
        <w:lastRenderedPageBreak/>
        <w:t>пропаганде советской культуры. Социалистический реализм. Литература и кинематограф 1930-х гг.</w:t>
      </w:r>
    </w:p>
    <w:p w:rsidR="000F2601" w:rsidRDefault="00644E42">
      <w:pPr>
        <w:spacing w:after="0"/>
        <w:ind w:firstLine="600"/>
        <w:jc w:val="both"/>
      </w:pPr>
      <w:r>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F2601" w:rsidRDefault="00644E42">
      <w:pPr>
        <w:spacing w:after="0"/>
        <w:ind w:firstLine="600"/>
        <w:jc w:val="both"/>
      </w:pPr>
      <w:r>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F2601" w:rsidRDefault="00644E42">
      <w:pPr>
        <w:spacing w:after="0"/>
        <w:ind w:firstLine="600"/>
        <w:jc w:val="both"/>
      </w:pPr>
      <w:r>
        <w:rPr>
          <w:rFonts w:ascii="Times New Roman" w:hAnsi="Times New Roman"/>
          <w:b/>
          <w:color w:val="000000"/>
          <w:sz w:val="28"/>
        </w:rPr>
        <w:t>Внешняя политика СССР в 1920–1930-е гг.</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F2601" w:rsidRDefault="00644E42">
      <w:pPr>
        <w:spacing w:after="0"/>
        <w:ind w:firstLine="600"/>
        <w:jc w:val="both"/>
      </w:pPr>
      <w:r>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F2601" w:rsidRDefault="00644E42">
      <w:pPr>
        <w:spacing w:after="0"/>
        <w:ind w:firstLine="600"/>
        <w:jc w:val="both"/>
      </w:pPr>
      <w:r>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F2601" w:rsidRDefault="00644E42">
      <w:pPr>
        <w:spacing w:after="0"/>
        <w:ind w:firstLine="600"/>
      </w:pPr>
      <w:r>
        <w:rPr>
          <w:rFonts w:ascii="Times New Roman" w:hAnsi="Times New Roman"/>
          <w:b/>
          <w:color w:val="000000"/>
          <w:sz w:val="28"/>
        </w:rPr>
        <w:t>Наш край в 1920–1930-е гг.</w:t>
      </w:r>
      <w:r>
        <w:rPr>
          <w:rFonts w:ascii="Times New Roman" w:hAnsi="Times New Roman"/>
          <w:color w:val="000000"/>
          <w:sz w:val="28"/>
        </w:rPr>
        <w:t xml:space="preserve"> </w:t>
      </w:r>
    </w:p>
    <w:p w:rsidR="000F2601" w:rsidRDefault="00644E42">
      <w:pPr>
        <w:spacing w:after="0"/>
        <w:ind w:firstLine="600"/>
      </w:pPr>
      <w:r>
        <w:rPr>
          <w:rFonts w:ascii="Times New Roman" w:hAnsi="Times New Roman"/>
          <w:b/>
          <w:color w:val="000000"/>
          <w:sz w:val="28"/>
        </w:rPr>
        <w:t xml:space="preserve">ВЕЛИКАЯ ОТЕЧЕСТВЕННАЯ ВОЙНА (1941–1945) </w:t>
      </w:r>
    </w:p>
    <w:p w:rsidR="000F2601" w:rsidRDefault="00644E42">
      <w:pPr>
        <w:spacing w:after="0"/>
        <w:ind w:firstLine="600"/>
      </w:pPr>
      <w:r>
        <w:rPr>
          <w:rFonts w:ascii="Times New Roman" w:hAnsi="Times New Roman"/>
          <w:b/>
          <w:color w:val="000000"/>
          <w:sz w:val="28"/>
        </w:rPr>
        <w:t>Первый период войны (июнь 1941 – осень 1942 г.)</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F2601" w:rsidRDefault="00644E42">
      <w:pPr>
        <w:spacing w:after="0"/>
        <w:ind w:firstLine="600"/>
        <w:jc w:val="both"/>
      </w:pPr>
      <w:r>
        <w:rPr>
          <w:rFonts w:ascii="Times New Roman" w:hAnsi="Times New Roman"/>
          <w:color w:val="000000"/>
          <w:sz w:val="28"/>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F2601" w:rsidRDefault="00644E42">
      <w:pPr>
        <w:spacing w:after="0"/>
        <w:ind w:firstLine="600"/>
        <w:jc w:val="both"/>
      </w:pPr>
      <w:r>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F2601" w:rsidRDefault="00644E42">
      <w:pPr>
        <w:spacing w:after="0"/>
        <w:ind w:firstLine="600"/>
        <w:jc w:val="both"/>
      </w:pPr>
      <w:r>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F2601" w:rsidRDefault="00644E42">
      <w:pPr>
        <w:spacing w:after="0"/>
        <w:ind w:firstLine="600"/>
        <w:jc w:val="both"/>
      </w:pPr>
      <w:r>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0F2601" w:rsidRDefault="00644E42">
      <w:pPr>
        <w:spacing w:after="0"/>
        <w:ind w:firstLine="600"/>
        <w:jc w:val="both"/>
      </w:pPr>
      <w:r>
        <w:rPr>
          <w:rFonts w:ascii="Times New Roman" w:hAnsi="Times New Roman"/>
          <w:b/>
          <w:color w:val="000000"/>
          <w:sz w:val="28"/>
        </w:rPr>
        <w:t>Коренной перелом в ходе войны (осень 1942–1943 г.) (3 ч)</w:t>
      </w:r>
    </w:p>
    <w:p w:rsidR="000F2601" w:rsidRDefault="00644E42">
      <w:pPr>
        <w:spacing w:after="0"/>
        <w:ind w:firstLine="600"/>
        <w:jc w:val="both"/>
      </w:pPr>
      <w:r>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F2601" w:rsidRDefault="00644E42">
      <w:pPr>
        <w:spacing w:after="0"/>
        <w:ind w:firstLine="600"/>
        <w:jc w:val="both"/>
      </w:pPr>
      <w:r>
        <w:rPr>
          <w:rFonts w:ascii="Times New Roman" w:hAnsi="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0F2601" w:rsidRDefault="00644E42">
      <w:pPr>
        <w:spacing w:after="0"/>
        <w:ind w:firstLine="600"/>
        <w:jc w:val="both"/>
      </w:pPr>
      <w:r>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F2601" w:rsidRDefault="00644E42">
      <w:pPr>
        <w:spacing w:after="0"/>
        <w:ind w:firstLine="600"/>
        <w:jc w:val="both"/>
      </w:pPr>
      <w:r>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Pr>
          <w:rFonts w:ascii="Times New Roman" w:hAnsi="Times New Roman"/>
          <w:color w:val="000000"/>
          <w:sz w:val="28"/>
        </w:rPr>
        <w:lastRenderedPageBreak/>
        <w:t>составе вермахта. Судебные процессы на территории СССР над военными преступниками и пособниками оккупантов в 1943–1946 гг.</w:t>
      </w:r>
    </w:p>
    <w:p w:rsidR="000F2601" w:rsidRDefault="00644E42">
      <w:pPr>
        <w:spacing w:after="0"/>
        <w:ind w:firstLine="600"/>
        <w:jc w:val="both"/>
      </w:pPr>
      <w:r>
        <w:rPr>
          <w:rFonts w:ascii="Times New Roman" w:hAnsi="Times New Roman"/>
          <w:b/>
          <w:color w:val="000000"/>
          <w:sz w:val="28"/>
        </w:rPr>
        <w:t>Человек и война: единство фронта и тыла</w:t>
      </w:r>
    </w:p>
    <w:p w:rsidR="000F2601" w:rsidRDefault="00644E42">
      <w:pPr>
        <w:spacing w:after="0"/>
        <w:ind w:firstLine="600"/>
        <w:jc w:val="both"/>
      </w:pPr>
      <w:r>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F2601" w:rsidRDefault="00644E42">
      <w:pPr>
        <w:spacing w:after="0"/>
        <w:ind w:firstLine="600"/>
        <w:jc w:val="both"/>
      </w:pPr>
      <w:r>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F2601" w:rsidRDefault="00644E42">
      <w:pPr>
        <w:spacing w:after="0"/>
        <w:ind w:firstLine="600"/>
        <w:jc w:val="both"/>
      </w:pPr>
      <w:r>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F2601" w:rsidRDefault="00644E42">
      <w:pPr>
        <w:spacing w:after="0"/>
        <w:ind w:firstLine="600"/>
        <w:jc w:val="both"/>
      </w:pPr>
      <w:r>
        <w:rPr>
          <w:rFonts w:ascii="Times New Roman" w:hAnsi="Times New Roman"/>
          <w:b/>
          <w:color w:val="000000"/>
          <w:sz w:val="28"/>
        </w:rPr>
        <w:t>Победа СССР в Великой Отечественной войне. Окончание Второй мировой войны (1944 – сентябрь 1945 г.)</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0F2601" w:rsidRDefault="00644E42">
      <w:pPr>
        <w:spacing w:after="0"/>
        <w:ind w:firstLine="600"/>
        <w:jc w:val="both"/>
      </w:pPr>
      <w:r>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F2601" w:rsidRDefault="00644E42">
      <w:pPr>
        <w:spacing w:after="0"/>
        <w:ind w:firstLine="600"/>
        <w:jc w:val="both"/>
      </w:pPr>
      <w:r>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F2601" w:rsidRDefault="00644E42">
      <w:pPr>
        <w:spacing w:after="0"/>
        <w:ind w:firstLine="600"/>
        <w:jc w:val="both"/>
      </w:pPr>
      <w:r>
        <w:rPr>
          <w:rFonts w:ascii="Times New Roman" w:hAnsi="Times New Roman"/>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0F2601" w:rsidRDefault="00644E42">
      <w:pPr>
        <w:spacing w:after="0"/>
        <w:ind w:firstLine="600"/>
        <w:jc w:val="both"/>
      </w:pPr>
      <w:r>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0F2601" w:rsidRDefault="00644E42">
      <w:pPr>
        <w:spacing w:after="0"/>
        <w:ind w:firstLine="600"/>
        <w:jc w:val="both"/>
      </w:pPr>
      <w:r>
        <w:rPr>
          <w:rFonts w:ascii="Times New Roman" w:hAnsi="Times New Roman"/>
          <w:color w:val="000000"/>
          <w:sz w:val="28"/>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F2601" w:rsidRDefault="00644E42">
      <w:pPr>
        <w:spacing w:after="0"/>
        <w:ind w:firstLine="600"/>
        <w:jc w:val="both"/>
      </w:pPr>
      <w:r>
        <w:rPr>
          <w:rFonts w:ascii="Times New Roman" w:hAnsi="Times New Roman"/>
          <w:b/>
          <w:color w:val="000000"/>
          <w:sz w:val="28"/>
        </w:rPr>
        <w:t xml:space="preserve">Наш край в 1941–1945 гг. </w:t>
      </w:r>
    </w:p>
    <w:p w:rsidR="000F2601" w:rsidRDefault="00644E42">
      <w:pPr>
        <w:spacing w:after="0"/>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0F2601" w:rsidRDefault="00644E42">
      <w:pPr>
        <w:spacing w:after="0"/>
        <w:ind w:firstLine="600"/>
      </w:pPr>
      <w:r>
        <w:rPr>
          <w:rFonts w:ascii="Times New Roman" w:hAnsi="Times New Roman"/>
          <w:b/>
          <w:color w:val="000000"/>
          <w:sz w:val="28"/>
        </w:rPr>
        <w:t>​</w:t>
      </w:r>
    </w:p>
    <w:p w:rsidR="000F2601" w:rsidRDefault="00644E42">
      <w:pPr>
        <w:spacing w:after="0"/>
        <w:ind w:left="120"/>
        <w:jc w:val="both"/>
      </w:pPr>
      <w:r>
        <w:rPr>
          <w:rFonts w:ascii="Times New Roman" w:hAnsi="Times New Roman"/>
          <w:b/>
          <w:color w:val="000000"/>
          <w:sz w:val="28"/>
        </w:rPr>
        <w:t>11 КЛАСС</w:t>
      </w:r>
    </w:p>
    <w:p w:rsidR="000F2601" w:rsidRDefault="000F2601">
      <w:pPr>
        <w:spacing w:after="0"/>
        <w:ind w:left="120"/>
        <w:jc w:val="both"/>
      </w:pPr>
    </w:p>
    <w:p w:rsidR="000F2601" w:rsidRDefault="00644E42">
      <w:pPr>
        <w:spacing w:after="0"/>
        <w:ind w:left="120"/>
        <w:jc w:val="both"/>
      </w:pPr>
      <w:r>
        <w:rPr>
          <w:rFonts w:ascii="Times New Roman" w:hAnsi="Times New Roman"/>
          <w:b/>
          <w:color w:val="000000"/>
          <w:sz w:val="28"/>
        </w:rPr>
        <w:t>ВСЕОБЩАЯ ИСТОРИЯ. 1945–2022 гг.</w:t>
      </w:r>
      <w:r>
        <w:rPr>
          <w:rFonts w:ascii="Times New Roman" w:hAnsi="Times New Roman"/>
          <w:color w:val="000000"/>
          <w:sz w:val="28"/>
        </w:rPr>
        <w:t xml:space="preserve"> </w:t>
      </w:r>
    </w:p>
    <w:p w:rsidR="000F2601" w:rsidRDefault="000F2601">
      <w:pPr>
        <w:spacing w:after="0"/>
        <w:ind w:left="120"/>
        <w:jc w:val="both"/>
      </w:pPr>
    </w:p>
    <w:p w:rsidR="000F2601" w:rsidRDefault="00644E42">
      <w:pPr>
        <w:spacing w:after="0"/>
        <w:ind w:firstLine="600"/>
        <w:jc w:val="both"/>
      </w:pPr>
      <w:r>
        <w:rPr>
          <w:rFonts w:ascii="Times New Roman" w:hAnsi="Times New Roman"/>
          <w:b/>
          <w:color w:val="000000"/>
          <w:sz w:val="28"/>
        </w:rPr>
        <w:t>Введение.</w:t>
      </w:r>
      <w:r>
        <w:rPr>
          <w:rFonts w:ascii="Times New Roman" w:hAnsi="Times New Roman"/>
          <w:color w:val="000000"/>
          <w:sz w:val="28"/>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0F2601" w:rsidRDefault="00644E42">
      <w:pPr>
        <w:spacing w:after="0"/>
        <w:ind w:firstLine="600"/>
        <w:jc w:val="both"/>
      </w:pPr>
      <w:r>
        <w:rPr>
          <w:rFonts w:ascii="Times New Roman" w:hAnsi="Times New Roman"/>
          <w:b/>
          <w:color w:val="000000"/>
          <w:sz w:val="28"/>
        </w:rPr>
        <w:t>Страны Северной Америки и Европы во второй половине ХХ – начале XXI в.</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F2601" w:rsidRDefault="00644E42">
      <w:pPr>
        <w:spacing w:after="0"/>
        <w:ind w:firstLine="600"/>
        <w:jc w:val="both"/>
      </w:pPr>
      <w:r>
        <w:rPr>
          <w:rFonts w:ascii="Times New Roman" w:hAnsi="Times New Roman"/>
          <w:b/>
          <w:i/>
          <w:color w:val="000000"/>
          <w:spacing w:val="1"/>
          <w:sz w:val="28"/>
        </w:rPr>
        <w:t>Соединенные Штаты Америки.</w:t>
      </w:r>
      <w:r>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0F2601" w:rsidRDefault="00644E42">
      <w:pPr>
        <w:spacing w:after="0"/>
        <w:ind w:firstLine="600"/>
        <w:jc w:val="both"/>
      </w:pPr>
      <w:r>
        <w:rPr>
          <w:rFonts w:ascii="Times New Roman" w:hAnsi="Times New Roman"/>
          <w:b/>
          <w:i/>
          <w:color w:val="000000"/>
          <w:spacing w:val="1"/>
          <w:sz w:val="28"/>
        </w:rPr>
        <w:t>Страны Западной Европы.</w:t>
      </w:r>
      <w:r>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Pr>
          <w:rFonts w:ascii="Times New Roman" w:hAnsi="Times New Roman"/>
          <w:color w:val="000000"/>
          <w:spacing w:val="1"/>
          <w:sz w:val="28"/>
        </w:rPr>
        <w:lastRenderedPageBreak/>
        <w:t>Португалии, Испании. Экономические кризисы 1970-х – начала 1980-х гг. Неоконсерватизм. Европейский союз.</w:t>
      </w:r>
    </w:p>
    <w:p w:rsidR="000F2601" w:rsidRDefault="00644E42">
      <w:pPr>
        <w:spacing w:after="0"/>
        <w:ind w:firstLine="600"/>
        <w:jc w:val="both"/>
      </w:pPr>
      <w:r>
        <w:rPr>
          <w:rFonts w:ascii="Times New Roman" w:hAnsi="Times New Roman"/>
          <w:b/>
          <w:i/>
          <w:color w:val="000000"/>
          <w:sz w:val="28"/>
        </w:rPr>
        <w:t xml:space="preserve">Страны Центральной и Восточной Европы во второй половине ХХ – начале XXI в. </w:t>
      </w:r>
      <w:r>
        <w:rPr>
          <w:rFonts w:ascii="Times New Roman" w:hAnsi="Times New Roman"/>
          <w:color w:val="000000"/>
          <w:sz w:val="28"/>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0F2601" w:rsidRDefault="00644E42">
      <w:pPr>
        <w:spacing w:after="0"/>
        <w:ind w:firstLine="600"/>
        <w:jc w:val="both"/>
      </w:pPr>
      <w:r>
        <w:rPr>
          <w:rFonts w:ascii="Times New Roman" w:hAnsi="Times New Roman"/>
          <w:b/>
          <w:i/>
          <w:color w:val="000000"/>
          <w:sz w:val="28"/>
        </w:rPr>
        <w:t>Страны Азии, Африки во второй половине ХХ – начале XXI в.</w:t>
      </w:r>
      <w:r>
        <w:rPr>
          <w:rFonts w:ascii="Times New Roman" w:hAnsi="Times New Roman"/>
          <w:color w:val="000000"/>
          <w:sz w:val="28"/>
        </w:rPr>
        <w:t>: проблемы и пути модернизации</w:t>
      </w:r>
    </w:p>
    <w:p w:rsidR="000F2601" w:rsidRDefault="00644E42">
      <w:pPr>
        <w:spacing w:after="0"/>
        <w:ind w:firstLine="600"/>
        <w:jc w:val="both"/>
      </w:pPr>
      <w:r>
        <w:rPr>
          <w:rFonts w:ascii="Times New Roman" w:hAnsi="Times New Roman"/>
          <w:color w:val="000000"/>
          <w:sz w:val="28"/>
        </w:rPr>
        <w:t>Обретение независимости и выбор путей развития странами Азии и Африки.</w:t>
      </w:r>
    </w:p>
    <w:p w:rsidR="000F2601" w:rsidRDefault="00644E42">
      <w:pPr>
        <w:spacing w:after="0"/>
        <w:ind w:firstLine="600"/>
        <w:jc w:val="both"/>
      </w:pPr>
      <w:r>
        <w:rPr>
          <w:rFonts w:ascii="Times New Roman" w:hAnsi="Times New Roman"/>
          <w:b/>
          <w:i/>
          <w:color w:val="000000"/>
          <w:spacing w:val="2"/>
          <w:sz w:val="28"/>
        </w:rPr>
        <w:t xml:space="preserve">Страны Восточной, Юго-Восточной и Южной Азии. </w:t>
      </w:r>
      <w:r>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F2601" w:rsidRDefault="00644E42">
      <w:pPr>
        <w:spacing w:after="0"/>
        <w:ind w:firstLine="600"/>
        <w:jc w:val="both"/>
      </w:pPr>
      <w:r>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F2601" w:rsidRDefault="00644E42">
      <w:pPr>
        <w:spacing w:after="0"/>
        <w:ind w:firstLine="600"/>
        <w:jc w:val="both"/>
      </w:pPr>
      <w:r>
        <w:rPr>
          <w:rFonts w:ascii="Times New Roman" w:hAnsi="Times New Roman"/>
          <w:b/>
          <w:i/>
          <w:color w:val="000000"/>
          <w:spacing w:val="2"/>
          <w:sz w:val="28"/>
        </w:rPr>
        <w:t>Страны Ближнего Востока и Северной Африки</w:t>
      </w:r>
      <w:r>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0F2601" w:rsidRDefault="00644E42">
      <w:pPr>
        <w:spacing w:after="0"/>
        <w:ind w:firstLine="600"/>
        <w:jc w:val="both"/>
      </w:pPr>
      <w:r>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Pr>
          <w:rFonts w:ascii="Times New Roman" w:hAnsi="Times New Roman"/>
          <w:color w:val="000000"/>
          <w:sz w:val="28"/>
        </w:rPr>
        <w:lastRenderedPageBreak/>
        <w:t>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0F2601" w:rsidRDefault="00644E42">
      <w:pPr>
        <w:spacing w:after="0"/>
        <w:ind w:firstLine="600"/>
        <w:jc w:val="both"/>
      </w:pPr>
      <w:r>
        <w:rPr>
          <w:rFonts w:ascii="Times New Roman" w:hAnsi="Times New Roman"/>
          <w:b/>
          <w:i/>
          <w:color w:val="000000"/>
          <w:sz w:val="28"/>
        </w:rPr>
        <w:t xml:space="preserve">Страны Тропической и Южной Африки. </w:t>
      </w:r>
      <w:r>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F2601" w:rsidRDefault="00644E42">
      <w:pPr>
        <w:spacing w:after="0"/>
        <w:ind w:firstLine="600"/>
        <w:jc w:val="both"/>
      </w:pPr>
      <w:r>
        <w:rPr>
          <w:rFonts w:ascii="Times New Roman" w:hAnsi="Times New Roman"/>
          <w:b/>
          <w:color w:val="000000"/>
          <w:sz w:val="28"/>
        </w:rPr>
        <w:t>Страны Латинской Америки во второй половине ХХ – начале XXI в.</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0F2601" w:rsidRDefault="00644E42">
      <w:pPr>
        <w:spacing w:after="0"/>
        <w:ind w:firstLine="600"/>
        <w:jc w:val="both"/>
      </w:pPr>
      <w:r>
        <w:rPr>
          <w:rFonts w:ascii="Times New Roman" w:hAnsi="Times New Roman"/>
          <w:color w:val="000000"/>
          <w:sz w:val="28"/>
        </w:rPr>
        <w:t xml:space="preserve">Международные отношения во второй половине ХХ – начале XXI в. </w:t>
      </w:r>
    </w:p>
    <w:p w:rsidR="000F2601" w:rsidRDefault="00644E42">
      <w:pPr>
        <w:spacing w:after="0"/>
        <w:ind w:firstLine="600"/>
        <w:jc w:val="both"/>
      </w:pPr>
      <w:r>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0F2601" w:rsidRDefault="00644E42">
      <w:pPr>
        <w:spacing w:after="0"/>
        <w:ind w:firstLine="600"/>
        <w:jc w:val="both"/>
      </w:pPr>
      <w:r>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F2601" w:rsidRDefault="00644E42">
      <w:pPr>
        <w:spacing w:after="0"/>
        <w:ind w:firstLine="600"/>
        <w:jc w:val="both"/>
      </w:pPr>
      <w:r>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Pr>
          <w:rFonts w:ascii="Times New Roman" w:hAnsi="Times New Roman"/>
          <w:color w:val="000000"/>
          <w:sz w:val="28"/>
        </w:rPr>
        <w:lastRenderedPageBreak/>
        <w:t>восточного блока. Российская Федерация – правопреемник СССР на международной арене. Образование СНГ.</w:t>
      </w:r>
    </w:p>
    <w:p w:rsidR="000F2601" w:rsidRDefault="00644E42">
      <w:pPr>
        <w:spacing w:after="0"/>
        <w:ind w:firstLine="600"/>
        <w:jc w:val="both"/>
      </w:pPr>
      <w:r>
        <w:rPr>
          <w:rFonts w:ascii="Times New Roman" w:hAnsi="Times New Roman"/>
          <w:color w:val="000000"/>
          <w:sz w:val="28"/>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0F2601" w:rsidRDefault="00644E42">
      <w:pPr>
        <w:spacing w:after="0"/>
        <w:ind w:firstLine="600"/>
        <w:jc w:val="both"/>
      </w:pPr>
      <w:r>
        <w:rPr>
          <w:rFonts w:ascii="Times New Roman" w:hAnsi="Times New Roman"/>
          <w:b/>
          <w:color w:val="000000"/>
          <w:sz w:val="28"/>
        </w:rPr>
        <w:t>Развитие науки и культуры во второй половине ХХ – начале XXI в.</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0F2601" w:rsidRDefault="00644E42">
      <w:pPr>
        <w:spacing w:after="0"/>
        <w:ind w:firstLine="600"/>
        <w:jc w:val="both"/>
      </w:pPr>
      <w:r>
        <w:rPr>
          <w:rFonts w:ascii="Times New Roman" w:hAnsi="Times New Roman"/>
          <w:color w:val="000000"/>
          <w:sz w:val="28"/>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0F2601" w:rsidRDefault="00644E42">
      <w:pPr>
        <w:spacing w:after="0"/>
        <w:ind w:firstLine="600"/>
        <w:jc w:val="both"/>
      </w:pPr>
      <w:r>
        <w:rPr>
          <w:rFonts w:ascii="Times New Roman" w:hAnsi="Times New Roman"/>
          <w:b/>
          <w:color w:val="000000"/>
          <w:sz w:val="28"/>
        </w:rPr>
        <w:t>Современный мир</w:t>
      </w:r>
    </w:p>
    <w:p w:rsidR="000F2601" w:rsidRDefault="00644E42">
      <w:pPr>
        <w:spacing w:after="0"/>
        <w:ind w:firstLine="600"/>
        <w:jc w:val="both"/>
      </w:pPr>
      <w:r>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F2601" w:rsidRDefault="00644E42">
      <w:pPr>
        <w:spacing w:after="0"/>
        <w:ind w:firstLine="600"/>
      </w:pPr>
      <w:r>
        <w:rPr>
          <w:rFonts w:ascii="Times New Roman" w:hAnsi="Times New Roman"/>
          <w:b/>
          <w:color w:val="000000"/>
          <w:sz w:val="28"/>
        </w:rPr>
        <w:t>Обобщение</w:t>
      </w:r>
      <w:r>
        <w:rPr>
          <w:rFonts w:ascii="Times New Roman" w:hAnsi="Times New Roman"/>
          <w:color w:val="000000"/>
          <w:sz w:val="28"/>
        </w:rPr>
        <w:t xml:space="preserve"> </w:t>
      </w:r>
    </w:p>
    <w:p w:rsidR="000F2601" w:rsidRDefault="00644E42">
      <w:pPr>
        <w:spacing w:after="0"/>
        <w:ind w:left="120"/>
        <w:jc w:val="both"/>
      </w:pPr>
      <w:r>
        <w:rPr>
          <w:rFonts w:ascii="Times New Roman" w:hAnsi="Times New Roman"/>
          <w:b/>
          <w:color w:val="000000"/>
          <w:sz w:val="28"/>
        </w:rPr>
        <w:t xml:space="preserve">ИСТОРИЯ РОССИИ. 1945–2022 гг. </w:t>
      </w:r>
    </w:p>
    <w:p w:rsidR="000F2601" w:rsidRDefault="000F2601">
      <w:pPr>
        <w:spacing w:after="0"/>
        <w:ind w:left="120"/>
        <w:jc w:val="both"/>
      </w:pPr>
    </w:p>
    <w:p w:rsidR="000F2601" w:rsidRDefault="00644E42">
      <w:pPr>
        <w:spacing w:after="0"/>
        <w:ind w:firstLine="600"/>
      </w:pPr>
      <w:r>
        <w:rPr>
          <w:rFonts w:ascii="Times New Roman" w:hAnsi="Times New Roman"/>
          <w:b/>
          <w:color w:val="000000"/>
          <w:sz w:val="28"/>
        </w:rPr>
        <w:t>Введение</w:t>
      </w:r>
    </w:p>
    <w:p w:rsidR="000F2601" w:rsidRDefault="00644E42">
      <w:pPr>
        <w:spacing w:after="0"/>
        <w:ind w:firstLine="600"/>
      </w:pPr>
      <w:r>
        <w:rPr>
          <w:rFonts w:ascii="Times New Roman" w:hAnsi="Times New Roman"/>
          <w:b/>
          <w:color w:val="000000"/>
          <w:sz w:val="28"/>
        </w:rPr>
        <w:t xml:space="preserve">СССР В 1945–1991 гг. </w:t>
      </w:r>
    </w:p>
    <w:p w:rsidR="000F2601" w:rsidRDefault="00644E42">
      <w:pPr>
        <w:spacing w:after="0"/>
        <w:ind w:firstLine="600"/>
        <w:jc w:val="both"/>
      </w:pPr>
      <w:r>
        <w:rPr>
          <w:rFonts w:ascii="Times New Roman" w:hAnsi="Times New Roman"/>
          <w:b/>
          <w:color w:val="000000"/>
          <w:sz w:val="28"/>
        </w:rPr>
        <w:t>СССР в 1945–1953 гг.</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0F2601" w:rsidRDefault="00644E42">
      <w:pPr>
        <w:spacing w:after="0"/>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Pr>
          <w:rFonts w:ascii="Times New Roman" w:hAnsi="Times New Roman"/>
          <w:color w:val="000000"/>
          <w:sz w:val="28"/>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0F2601" w:rsidRDefault="00644E42">
      <w:pPr>
        <w:spacing w:after="0"/>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0F2601" w:rsidRDefault="00644E42">
      <w:pPr>
        <w:spacing w:after="0"/>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0F2601" w:rsidRDefault="00644E42">
      <w:pPr>
        <w:spacing w:after="0"/>
        <w:ind w:firstLine="600"/>
        <w:jc w:val="both"/>
      </w:pPr>
      <w:r>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F2601" w:rsidRDefault="00644E42">
      <w:pPr>
        <w:spacing w:after="0"/>
        <w:ind w:firstLine="600"/>
        <w:jc w:val="both"/>
      </w:pPr>
      <w:r>
        <w:rPr>
          <w:rFonts w:ascii="Times New Roman" w:hAnsi="Times New Roman"/>
          <w:b/>
          <w:color w:val="000000"/>
          <w:sz w:val="28"/>
        </w:rPr>
        <w:t>СССР в середине 1950-х – первой половине 1960-х гг.</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0F2601" w:rsidRDefault="00644E42">
      <w:pPr>
        <w:spacing w:after="0"/>
        <w:ind w:firstLine="600"/>
        <w:jc w:val="both"/>
      </w:pPr>
      <w:r>
        <w:rPr>
          <w:rFonts w:ascii="Times New Roman" w:hAnsi="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0F2601" w:rsidRDefault="00644E42">
      <w:pPr>
        <w:spacing w:after="0"/>
        <w:ind w:firstLine="600"/>
        <w:jc w:val="both"/>
      </w:pPr>
      <w:r>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0F2601" w:rsidRDefault="00644E42">
      <w:pPr>
        <w:spacing w:after="0"/>
        <w:ind w:firstLine="600"/>
        <w:jc w:val="both"/>
      </w:pPr>
      <w:r>
        <w:rPr>
          <w:rFonts w:ascii="Times New Roman" w:hAnsi="Times New Roman"/>
          <w:color w:val="000000"/>
          <w:sz w:val="28"/>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0F2601" w:rsidRDefault="00644E42">
      <w:pPr>
        <w:spacing w:after="0"/>
        <w:ind w:firstLine="600"/>
        <w:jc w:val="both"/>
      </w:pPr>
      <w:r>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F2601" w:rsidRDefault="00644E42">
      <w:pPr>
        <w:spacing w:after="0"/>
        <w:ind w:firstLine="600"/>
        <w:jc w:val="both"/>
      </w:pPr>
      <w:r>
        <w:rPr>
          <w:rFonts w:ascii="Times New Roman" w:hAnsi="Times New Roman"/>
          <w:color w:val="000000"/>
          <w:sz w:val="28"/>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F2601" w:rsidRDefault="00644E42">
      <w:pPr>
        <w:spacing w:after="0"/>
        <w:ind w:firstLine="600"/>
        <w:jc w:val="both"/>
      </w:pPr>
      <w:r>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F2601" w:rsidRDefault="00644E42">
      <w:pPr>
        <w:spacing w:after="0"/>
        <w:ind w:firstLine="600"/>
        <w:jc w:val="both"/>
      </w:pPr>
      <w:r>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0F2601" w:rsidRDefault="00644E42">
      <w:pPr>
        <w:spacing w:after="0"/>
        <w:ind w:firstLine="600"/>
        <w:jc w:val="both"/>
      </w:pPr>
      <w:r>
        <w:rPr>
          <w:rFonts w:ascii="Times New Roman" w:hAnsi="Times New Roman"/>
          <w:b/>
          <w:color w:val="000000"/>
          <w:sz w:val="28"/>
        </w:rPr>
        <w:t>Советское государство и общество в середине 1960-х – начале 1980-х гг.</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0F2601" w:rsidRDefault="00644E42">
      <w:pPr>
        <w:spacing w:after="0"/>
        <w:ind w:firstLine="600"/>
        <w:jc w:val="both"/>
      </w:pPr>
      <w:r>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F2601" w:rsidRDefault="00644E42">
      <w:pPr>
        <w:spacing w:after="0"/>
        <w:ind w:firstLine="600"/>
        <w:jc w:val="both"/>
      </w:pPr>
      <w:r>
        <w:rPr>
          <w:rFonts w:ascii="Times New Roman" w:hAnsi="Times New Roman"/>
          <w:color w:val="000000"/>
          <w:sz w:val="28"/>
        </w:rPr>
        <w:t xml:space="preserve">Повседневность в городе и в деревне. Рост социальной мобильности. Миграция населения в крупные города и проблема неперспективных </w:t>
      </w:r>
      <w:r>
        <w:rPr>
          <w:rFonts w:ascii="Times New Roman" w:hAnsi="Times New Roman"/>
          <w:color w:val="000000"/>
          <w:sz w:val="28"/>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F2601" w:rsidRDefault="00644E42">
      <w:pPr>
        <w:spacing w:after="0"/>
        <w:ind w:firstLine="600"/>
        <w:jc w:val="both"/>
      </w:pPr>
      <w:r>
        <w:rPr>
          <w:rFonts w:ascii="Times New Roman" w:hAnsi="Times New Roman"/>
          <w:color w:val="000000"/>
          <w:spacing w:val="-2"/>
          <w:sz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0F2601" w:rsidRDefault="00644E42">
      <w:pPr>
        <w:spacing w:after="0"/>
        <w:ind w:firstLine="600"/>
        <w:jc w:val="both"/>
      </w:pPr>
      <w:r>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0F2601" w:rsidRDefault="00644E42">
      <w:pPr>
        <w:spacing w:after="0"/>
        <w:ind w:firstLine="600"/>
      </w:pPr>
      <w:r>
        <w:rPr>
          <w:rFonts w:ascii="Times New Roman" w:hAnsi="Times New Roman"/>
          <w:color w:val="000000"/>
          <w:sz w:val="28"/>
        </w:rPr>
        <w:t>Л. И. Брежнев в оценках современников и историков.</w:t>
      </w:r>
    </w:p>
    <w:p w:rsidR="000F2601" w:rsidRDefault="00644E42">
      <w:pPr>
        <w:spacing w:after="0"/>
        <w:ind w:firstLine="600"/>
      </w:pPr>
      <w:r>
        <w:rPr>
          <w:rFonts w:ascii="Times New Roman" w:hAnsi="Times New Roman"/>
          <w:b/>
          <w:color w:val="000000"/>
          <w:sz w:val="28"/>
        </w:rPr>
        <w:t>Политика перестройки. Распад СССР (1985–1991)</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0F2601" w:rsidRDefault="00644E42">
      <w:pPr>
        <w:spacing w:after="0"/>
        <w:ind w:firstLine="600"/>
        <w:jc w:val="both"/>
      </w:pPr>
      <w:r>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F2601" w:rsidRDefault="00644E42">
      <w:pPr>
        <w:spacing w:after="0"/>
        <w:ind w:firstLine="600"/>
        <w:jc w:val="both"/>
      </w:pPr>
      <w:r>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F2601" w:rsidRDefault="00644E42">
      <w:pPr>
        <w:spacing w:after="0"/>
        <w:ind w:firstLine="600"/>
        <w:jc w:val="both"/>
      </w:pPr>
      <w:r>
        <w:rPr>
          <w:rFonts w:ascii="Times New Roman" w:hAnsi="Times New Roman"/>
          <w:color w:val="000000"/>
          <w:sz w:val="28"/>
        </w:rPr>
        <w:t xml:space="preserve">Демократизация советской политической системы. XIX конференция КПСС и ее решения. Альтернативные выборы народных депутатов. Съезды </w:t>
      </w:r>
      <w:r>
        <w:rPr>
          <w:rFonts w:ascii="Times New Roman" w:hAnsi="Times New Roman"/>
          <w:color w:val="000000"/>
          <w:sz w:val="28"/>
        </w:rPr>
        <w:lastRenderedPageBreak/>
        <w:t>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0F2601" w:rsidRDefault="00644E42">
      <w:pPr>
        <w:spacing w:after="0"/>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0F2601" w:rsidRDefault="00644E42">
      <w:pPr>
        <w:spacing w:after="0"/>
        <w:ind w:firstLine="600"/>
        <w:jc w:val="both"/>
      </w:pPr>
      <w:r>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0F2601" w:rsidRDefault="00644E42">
      <w:pPr>
        <w:spacing w:after="0"/>
        <w:ind w:firstLine="600"/>
        <w:jc w:val="both"/>
      </w:pPr>
      <w:r>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F2601" w:rsidRDefault="00644E42">
      <w:pPr>
        <w:spacing w:after="0"/>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F2601" w:rsidRDefault="00644E42">
      <w:pPr>
        <w:spacing w:after="0"/>
        <w:ind w:firstLine="600"/>
        <w:jc w:val="both"/>
      </w:pPr>
      <w:r>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0F2601" w:rsidRDefault="00644E42">
      <w:pPr>
        <w:spacing w:after="0"/>
        <w:ind w:firstLine="600"/>
      </w:pPr>
      <w:r>
        <w:rPr>
          <w:rFonts w:ascii="Times New Roman" w:hAnsi="Times New Roman"/>
          <w:b/>
          <w:color w:val="000000"/>
          <w:sz w:val="28"/>
        </w:rPr>
        <w:t xml:space="preserve">Наш край в 1945–1991 гг. </w:t>
      </w:r>
    </w:p>
    <w:p w:rsidR="000F2601" w:rsidRDefault="00644E42">
      <w:pPr>
        <w:spacing w:after="0"/>
        <w:ind w:firstLine="600"/>
      </w:pPr>
      <w:r>
        <w:rPr>
          <w:rFonts w:ascii="Times New Roman" w:hAnsi="Times New Roman"/>
          <w:b/>
          <w:color w:val="000000"/>
          <w:sz w:val="28"/>
        </w:rPr>
        <w:t>Обобщение</w:t>
      </w:r>
    </w:p>
    <w:p w:rsidR="000F2601" w:rsidRDefault="00644E42">
      <w:pPr>
        <w:spacing w:after="0"/>
        <w:ind w:firstLine="600"/>
      </w:pPr>
      <w:r>
        <w:rPr>
          <w:rFonts w:ascii="Times New Roman" w:hAnsi="Times New Roman"/>
          <w:b/>
          <w:color w:val="000000"/>
          <w:sz w:val="28"/>
        </w:rPr>
        <w:t>РОССИЙСКАЯ ФЕДЕРАЦИЯ В 1992–2022 гг.</w:t>
      </w:r>
    </w:p>
    <w:p w:rsidR="000F2601" w:rsidRDefault="00644E42">
      <w:pPr>
        <w:spacing w:after="0"/>
        <w:ind w:firstLine="600"/>
      </w:pPr>
      <w:r>
        <w:rPr>
          <w:rFonts w:ascii="Times New Roman" w:hAnsi="Times New Roman"/>
          <w:b/>
          <w:color w:val="000000"/>
          <w:sz w:val="28"/>
        </w:rPr>
        <w:t>Становление новой России (1992–1999)</w:t>
      </w:r>
      <w:r>
        <w:rPr>
          <w:rFonts w:ascii="Times New Roman" w:hAnsi="Times New Roman"/>
          <w:color w:val="000000"/>
          <w:sz w:val="28"/>
        </w:rPr>
        <w:t xml:space="preserve"> </w:t>
      </w:r>
    </w:p>
    <w:p w:rsidR="000F2601" w:rsidRDefault="00644E42">
      <w:pPr>
        <w:spacing w:after="0"/>
        <w:ind w:firstLine="600"/>
        <w:jc w:val="both"/>
      </w:pPr>
      <w:r>
        <w:rPr>
          <w:rFonts w:ascii="Times New Roman" w:hAnsi="Times New Roman"/>
          <w:color w:val="000000"/>
          <w:sz w:val="28"/>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F2601" w:rsidRDefault="00644E42">
      <w:pPr>
        <w:spacing w:after="0"/>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0F2601" w:rsidRDefault="00644E42">
      <w:pPr>
        <w:spacing w:after="0"/>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0F2601" w:rsidRDefault="00644E42">
      <w:pPr>
        <w:spacing w:after="0"/>
        <w:ind w:firstLine="600"/>
        <w:jc w:val="both"/>
      </w:pPr>
      <w:r>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F2601" w:rsidRDefault="00644E42">
      <w:pPr>
        <w:spacing w:after="0"/>
        <w:ind w:firstLine="600"/>
        <w:jc w:val="both"/>
      </w:pPr>
      <w:r>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F2601" w:rsidRDefault="00644E42">
      <w:pPr>
        <w:spacing w:after="0"/>
        <w:ind w:firstLine="600"/>
        <w:jc w:val="both"/>
      </w:pPr>
      <w:r>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F2601" w:rsidRDefault="00644E42">
      <w:pPr>
        <w:spacing w:after="0"/>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Pr>
          <w:rFonts w:ascii="Times New Roman" w:hAnsi="Times New Roman"/>
          <w:color w:val="000000"/>
          <w:sz w:val="28"/>
        </w:rPr>
        <w:lastRenderedPageBreak/>
        <w:t>Кавказе. Вторжение террористических группировок в Дагестан. Добровольная отставка Б. Н. Ельцина.</w:t>
      </w:r>
    </w:p>
    <w:p w:rsidR="000F2601" w:rsidRDefault="00644E42">
      <w:pPr>
        <w:spacing w:after="0"/>
        <w:ind w:firstLine="600"/>
      </w:pPr>
      <w:r>
        <w:rPr>
          <w:rFonts w:ascii="Times New Roman" w:hAnsi="Times New Roman"/>
          <w:b/>
          <w:color w:val="000000"/>
          <w:sz w:val="28"/>
        </w:rPr>
        <w:t>Россия в ХХI в.: вызовы времени и задачи модернизации</w:t>
      </w:r>
    </w:p>
    <w:p w:rsidR="000F2601" w:rsidRDefault="00644E42">
      <w:pPr>
        <w:spacing w:after="0"/>
        <w:ind w:firstLine="600"/>
        <w:jc w:val="both"/>
      </w:pPr>
      <w:r>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F2601" w:rsidRDefault="00644E42">
      <w:pPr>
        <w:spacing w:after="0"/>
        <w:ind w:firstLine="600"/>
        <w:jc w:val="both"/>
      </w:pPr>
      <w:r>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0F2601" w:rsidRDefault="00644E42">
      <w:pPr>
        <w:spacing w:after="0"/>
        <w:ind w:firstLine="600"/>
        <w:jc w:val="both"/>
      </w:pPr>
      <w:r>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0F2601" w:rsidRDefault="00644E42">
      <w:pPr>
        <w:spacing w:after="0"/>
        <w:ind w:firstLine="600"/>
        <w:jc w:val="both"/>
      </w:pPr>
      <w:r>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0F2601" w:rsidRDefault="00644E42">
      <w:pPr>
        <w:spacing w:after="0"/>
        <w:ind w:firstLine="600"/>
        <w:jc w:val="both"/>
      </w:pPr>
      <w:r>
        <w:rPr>
          <w:rFonts w:ascii="Times New Roman" w:hAnsi="Times New Roman"/>
          <w:color w:val="000000"/>
          <w:sz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F2601" w:rsidRDefault="00644E42">
      <w:pPr>
        <w:spacing w:after="0"/>
        <w:ind w:firstLine="600"/>
        <w:jc w:val="both"/>
      </w:pPr>
      <w:r>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w:t>
      </w:r>
      <w:r>
        <w:rPr>
          <w:rFonts w:ascii="Times New Roman" w:hAnsi="Times New Roman"/>
          <w:color w:val="000000"/>
          <w:spacing w:val="2"/>
          <w:sz w:val="28"/>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F2601" w:rsidRDefault="00644E42">
      <w:pPr>
        <w:spacing w:after="0"/>
        <w:ind w:firstLine="600"/>
        <w:jc w:val="both"/>
      </w:pPr>
      <w:r>
        <w:rPr>
          <w:rFonts w:ascii="Times New Roman" w:hAnsi="Times New Roman"/>
          <w:color w:val="000000"/>
          <w:sz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0F2601" w:rsidRDefault="00644E42">
      <w:pPr>
        <w:spacing w:after="0"/>
        <w:ind w:firstLine="600"/>
        <w:jc w:val="both"/>
      </w:pPr>
      <w:r>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0F2601" w:rsidRDefault="00644E42">
      <w:pPr>
        <w:spacing w:after="0"/>
        <w:ind w:firstLine="600"/>
        <w:jc w:val="both"/>
      </w:pPr>
      <w:r>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F2601" w:rsidRDefault="00644E42">
      <w:pPr>
        <w:spacing w:after="0"/>
        <w:ind w:firstLine="600"/>
        <w:jc w:val="both"/>
      </w:pPr>
      <w:r>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F2601" w:rsidRDefault="00644E42">
      <w:pPr>
        <w:spacing w:after="0"/>
        <w:ind w:firstLine="600"/>
        <w:jc w:val="both"/>
      </w:pPr>
      <w:r>
        <w:rPr>
          <w:rFonts w:ascii="Times New Roman" w:hAnsi="Times New Roman"/>
          <w:color w:val="000000"/>
          <w:sz w:val="28"/>
        </w:rPr>
        <w:lastRenderedPageBreak/>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F2601" w:rsidRDefault="00644E42">
      <w:pPr>
        <w:spacing w:after="0"/>
        <w:ind w:firstLine="600"/>
        <w:jc w:val="both"/>
      </w:pPr>
      <w:r>
        <w:rPr>
          <w:rFonts w:ascii="Times New Roman" w:hAnsi="Times New Roman"/>
          <w:b/>
          <w:color w:val="000000"/>
          <w:sz w:val="28"/>
        </w:rPr>
        <w:t xml:space="preserve">Наш край в 1992–2022 гг. </w:t>
      </w:r>
    </w:p>
    <w:p w:rsidR="000F2601" w:rsidRDefault="00644E42">
      <w:pPr>
        <w:spacing w:after="0"/>
        <w:ind w:firstLine="600"/>
        <w:jc w:val="both"/>
      </w:pPr>
      <w:r>
        <w:rPr>
          <w:rFonts w:ascii="Times New Roman" w:hAnsi="Times New Roman"/>
          <w:b/>
          <w:color w:val="000000"/>
          <w:sz w:val="28"/>
        </w:rPr>
        <w:t>Итоговое обобщение</w:t>
      </w:r>
    </w:p>
    <w:p w:rsidR="000F2601" w:rsidRDefault="000F2601">
      <w:pPr>
        <w:sectPr w:rsidR="000F2601">
          <w:pgSz w:w="11906" w:h="16383"/>
          <w:pgMar w:top="1134" w:right="850" w:bottom="1134" w:left="1701" w:header="720" w:footer="720" w:gutter="0"/>
          <w:cols w:space="720"/>
        </w:sectPr>
      </w:pPr>
    </w:p>
    <w:p w:rsidR="000F2601" w:rsidRDefault="00644E42">
      <w:pPr>
        <w:spacing w:after="0"/>
        <w:ind w:left="120"/>
      </w:pPr>
      <w:bookmarkStart w:id="7" w:name="block-867923"/>
      <w:bookmarkEnd w:id="6"/>
      <w:r>
        <w:rPr>
          <w:rFonts w:ascii="Times New Roman" w:hAnsi="Times New Roman"/>
          <w:b/>
          <w:color w:val="000000"/>
          <w:sz w:val="28"/>
        </w:rPr>
        <w:lastRenderedPageBreak/>
        <w:t xml:space="preserve"> ТЕМАТИЧЕСКОЕ ПЛАНИРОВАНИЕ </w:t>
      </w:r>
    </w:p>
    <w:p w:rsidR="000F2601" w:rsidRDefault="00644E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F2601">
        <w:trPr>
          <w:trHeight w:val="144"/>
          <w:tblCellSpacing w:w="20" w:type="nil"/>
        </w:trPr>
        <w:tc>
          <w:tcPr>
            <w:tcW w:w="520"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 п/п </w:t>
            </w:r>
          </w:p>
          <w:p w:rsidR="000F2601" w:rsidRDefault="000F2601">
            <w:pPr>
              <w:spacing w:after="0"/>
              <w:ind w:left="135"/>
            </w:pPr>
          </w:p>
        </w:tc>
        <w:tc>
          <w:tcPr>
            <w:tcW w:w="2640"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Наименование разделов и тем программы </w:t>
            </w:r>
          </w:p>
          <w:p w:rsidR="000F2601" w:rsidRDefault="000F2601">
            <w:pPr>
              <w:spacing w:after="0"/>
              <w:ind w:left="135"/>
            </w:pPr>
          </w:p>
        </w:tc>
        <w:tc>
          <w:tcPr>
            <w:tcW w:w="0" w:type="auto"/>
            <w:gridSpan w:val="3"/>
            <w:tcMar>
              <w:top w:w="50" w:type="dxa"/>
              <w:left w:w="100" w:type="dxa"/>
            </w:tcMar>
            <w:vAlign w:val="center"/>
          </w:tcPr>
          <w:p w:rsidR="000F2601" w:rsidRDefault="00644E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Электронные (цифровые) образовательные ресурсы </w:t>
            </w:r>
          </w:p>
          <w:p w:rsidR="000F2601" w:rsidRDefault="000F2601">
            <w:pPr>
              <w:spacing w:after="0"/>
              <w:ind w:left="135"/>
            </w:pPr>
          </w:p>
        </w:tc>
      </w:tr>
      <w:tr w:rsidR="000F2601">
        <w:trPr>
          <w:trHeight w:val="144"/>
          <w:tblCellSpacing w:w="20" w:type="nil"/>
        </w:trPr>
        <w:tc>
          <w:tcPr>
            <w:tcW w:w="0" w:type="auto"/>
            <w:vMerge/>
            <w:tcBorders>
              <w:top w:val="nil"/>
            </w:tcBorders>
            <w:tcMar>
              <w:top w:w="50" w:type="dxa"/>
              <w:left w:w="100" w:type="dxa"/>
            </w:tcMar>
          </w:tcPr>
          <w:p w:rsidR="000F2601" w:rsidRDefault="000F2601"/>
        </w:tc>
        <w:tc>
          <w:tcPr>
            <w:tcW w:w="0" w:type="auto"/>
            <w:vMerge/>
            <w:tcBorders>
              <w:top w:val="nil"/>
            </w:tcBorders>
            <w:tcMar>
              <w:top w:w="50" w:type="dxa"/>
              <w:left w:w="100" w:type="dxa"/>
            </w:tcMar>
          </w:tcPr>
          <w:p w:rsidR="000F2601" w:rsidRDefault="000F2601"/>
        </w:tc>
        <w:tc>
          <w:tcPr>
            <w:tcW w:w="1011"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Всего </w:t>
            </w:r>
          </w:p>
          <w:p w:rsidR="000F2601" w:rsidRDefault="000F2601">
            <w:pPr>
              <w:spacing w:after="0"/>
              <w:ind w:left="135"/>
            </w:pPr>
          </w:p>
        </w:tc>
        <w:tc>
          <w:tcPr>
            <w:tcW w:w="1738"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Контрольные работы </w:t>
            </w:r>
          </w:p>
          <w:p w:rsidR="000F2601" w:rsidRDefault="000F2601">
            <w:pPr>
              <w:spacing w:after="0"/>
              <w:ind w:left="135"/>
            </w:pPr>
          </w:p>
        </w:tc>
        <w:tc>
          <w:tcPr>
            <w:tcW w:w="1823"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Практические работы </w:t>
            </w:r>
          </w:p>
          <w:p w:rsidR="000F2601" w:rsidRDefault="000F2601">
            <w:pPr>
              <w:spacing w:after="0"/>
              <w:ind w:left="135"/>
            </w:pPr>
          </w:p>
        </w:tc>
        <w:tc>
          <w:tcPr>
            <w:tcW w:w="0" w:type="auto"/>
            <w:vMerge/>
            <w:tcBorders>
              <w:top w:val="nil"/>
            </w:tcBorders>
            <w:tcMar>
              <w:top w:w="50" w:type="dxa"/>
              <w:left w:w="100" w:type="dxa"/>
            </w:tcMa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Всеобщая история. 1914—1945 гг.</w:t>
            </w:r>
          </w:p>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1.1</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1.2</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Мир накануне и в годы Первой мировой войны</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2.1</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2.2</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2.3</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Азии, Латинской Америки в 1918—1930-е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2.4</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2.5</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3.1</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3.2</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История России. 1914—1945 гг.</w:t>
            </w:r>
          </w:p>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1.</w:t>
            </w:r>
            <w:r>
              <w:rPr>
                <w:rFonts w:ascii="Times New Roman" w:hAnsi="Times New Roman"/>
                <w:color w:val="000000"/>
                <w:sz w:val="24"/>
              </w:rPr>
              <w:t xml:space="preserve"> **Россия в годы Первой мировой войны и Великой российской революции (1914—1922</w:t>
            </w: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1.1</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1.2</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Россия в Первой мировой войне (1914—1918)</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1.3</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1.4</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1.5</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Гражданская война и ее последствия</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1.6</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1.7</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Советский Союз в 1920—1930-е гг</w:t>
            </w: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2.1</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2.2</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2.3</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Культурное пространство советского общества в 1920— 1930-е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2.4</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Внешняя политика СССР в 1920— 1930-е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2.5</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1920— 1930-е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3.</w:t>
            </w:r>
            <w:r>
              <w:rPr>
                <w:rFonts w:ascii="Times New Roman" w:hAnsi="Times New Roman"/>
                <w:color w:val="000000"/>
                <w:sz w:val="24"/>
              </w:rPr>
              <w:t xml:space="preserve"> Раздел. **Великая Отечественная война (1941—1945</w:t>
            </w: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Первый период войны (июнь 1941 — осень 1942 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3.2</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3.3</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3.4</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3.5</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520" w:type="dxa"/>
            <w:tcMar>
              <w:top w:w="50" w:type="dxa"/>
              <w:left w:w="100" w:type="dxa"/>
            </w:tcMar>
            <w:vAlign w:val="center"/>
          </w:tcPr>
          <w:p w:rsidR="000F2601" w:rsidRDefault="00644E42">
            <w:pPr>
              <w:spacing w:after="0"/>
            </w:pPr>
            <w:r>
              <w:rPr>
                <w:rFonts w:ascii="Times New Roman" w:hAnsi="Times New Roman"/>
                <w:color w:val="000000"/>
                <w:sz w:val="24"/>
              </w:rPr>
              <w:t>3.6</w:t>
            </w:r>
          </w:p>
        </w:tc>
        <w:tc>
          <w:tcPr>
            <w:tcW w:w="2640" w:type="dxa"/>
            <w:tcMar>
              <w:top w:w="50" w:type="dxa"/>
              <w:left w:w="100" w:type="dxa"/>
            </w:tcMar>
            <w:vAlign w:val="center"/>
          </w:tcPr>
          <w:p w:rsidR="000F2601" w:rsidRDefault="00644E4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601" w:rsidRDefault="000F2601">
            <w:pPr>
              <w:spacing w:after="0"/>
              <w:ind w:left="135"/>
              <w:jc w:val="center"/>
            </w:pPr>
          </w:p>
        </w:tc>
        <w:tc>
          <w:tcPr>
            <w:tcW w:w="1823" w:type="dxa"/>
            <w:tcMar>
              <w:top w:w="50" w:type="dxa"/>
              <w:left w:w="100" w:type="dxa"/>
            </w:tcMar>
            <w:vAlign w:val="center"/>
          </w:tcPr>
          <w:p w:rsidR="000F2601" w:rsidRDefault="000F2601">
            <w:pPr>
              <w:spacing w:after="0"/>
              <w:ind w:left="135"/>
              <w:jc w:val="center"/>
            </w:pPr>
          </w:p>
        </w:tc>
        <w:tc>
          <w:tcPr>
            <w:tcW w:w="2741"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F2601" w:rsidRDefault="000F2601"/>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F2601" w:rsidRDefault="000F2601"/>
        </w:tc>
      </w:tr>
    </w:tbl>
    <w:p w:rsidR="000F2601" w:rsidRDefault="000F2601">
      <w:pPr>
        <w:sectPr w:rsidR="000F2601">
          <w:pgSz w:w="16383" w:h="11906" w:orient="landscape"/>
          <w:pgMar w:top="1134" w:right="850" w:bottom="1134" w:left="1701" w:header="720" w:footer="720" w:gutter="0"/>
          <w:cols w:space="720"/>
        </w:sectPr>
      </w:pPr>
    </w:p>
    <w:p w:rsidR="000F2601" w:rsidRDefault="00644E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F2601">
        <w:trPr>
          <w:trHeight w:val="144"/>
          <w:tblCellSpacing w:w="20" w:type="nil"/>
        </w:trPr>
        <w:tc>
          <w:tcPr>
            <w:tcW w:w="529"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 п/п </w:t>
            </w:r>
          </w:p>
          <w:p w:rsidR="000F2601" w:rsidRDefault="000F2601">
            <w:pPr>
              <w:spacing w:after="0"/>
              <w:ind w:left="135"/>
            </w:pPr>
          </w:p>
        </w:tc>
        <w:tc>
          <w:tcPr>
            <w:tcW w:w="2464"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Наименование разделов и тем программы </w:t>
            </w:r>
          </w:p>
          <w:p w:rsidR="000F2601" w:rsidRDefault="000F2601">
            <w:pPr>
              <w:spacing w:after="0"/>
              <w:ind w:left="135"/>
            </w:pPr>
          </w:p>
        </w:tc>
        <w:tc>
          <w:tcPr>
            <w:tcW w:w="0" w:type="auto"/>
            <w:gridSpan w:val="3"/>
            <w:tcMar>
              <w:top w:w="50" w:type="dxa"/>
              <w:left w:w="100" w:type="dxa"/>
            </w:tcMar>
            <w:vAlign w:val="center"/>
          </w:tcPr>
          <w:p w:rsidR="000F2601" w:rsidRDefault="00644E4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Электронные (цифровые) образовательные ресурсы </w:t>
            </w:r>
          </w:p>
          <w:p w:rsidR="000F2601" w:rsidRDefault="000F2601">
            <w:pPr>
              <w:spacing w:after="0"/>
              <w:ind w:left="135"/>
            </w:pPr>
          </w:p>
        </w:tc>
      </w:tr>
      <w:tr w:rsidR="000F2601">
        <w:trPr>
          <w:trHeight w:val="144"/>
          <w:tblCellSpacing w:w="20" w:type="nil"/>
        </w:trPr>
        <w:tc>
          <w:tcPr>
            <w:tcW w:w="0" w:type="auto"/>
            <w:vMerge/>
            <w:tcBorders>
              <w:top w:val="nil"/>
            </w:tcBorders>
            <w:tcMar>
              <w:top w:w="50" w:type="dxa"/>
              <w:left w:w="100" w:type="dxa"/>
            </w:tcMar>
          </w:tcPr>
          <w:p w:rsidR="000F2601" w:rsidRDefault="000F2601"/>
        </w:tc>
        <w:tc>
          <w:tcPr>
            <w:tcW w:w="0" w:type="auto"/>
            <w:vMerge/>
            <w:tcBorders>
              <w:top w:val="nil"/>
            </w:tcBorders>
            <w:tcMar>
              <w:top w:w="50" w:type="dxa"/>
              <w:left w:w="100" w:type="dxa"/>
            </w:tcMar>
          </w:tcPr>
          <w:p w:rsidR="000F2601" w:rsidRDefault="000F2601"/>
        </w:tc>
        <w:tc>
          <w:tcPr>
            <w:tcW w:w="1028"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Всего </w:t>
            </w:r>
          </w:p>
          <w:p w:rsidR="000F2601" w:rsidRDefault="000F2601">
            <w:pPr>
              <w:spacing w:after="0"/>
              <w:ind w:left="135"/>
            </w:pPr>
          </w:p>
        </w:tc>
        <w:tc>
          <w:tcPr>
            <w:tcW w:w="1759"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Контрольные работы </w:t>
            </w:r>
          </w:p>
          <w:p w:rsidR="000F2601" w:rsidRDefault="000F2601">
            <w:pPr>
              <w:spacing w:after="0"/>
              <w:ind w:left="135"/>
            </w:pPr>
          </w:p>
        </w:tc>
        <w:tc>
          <w:tcPr>
            <w:tcW w:w="1841"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Практические работы </w:t>
            </w:r>
          </w:p>
          <w:p w:rsidR="000F2601" w:rsidRDefault="000F2601">
            <w:pPr>
              <w:spacing w:after="0"/>
              <w:ind w:left="135"/>
            </w:pPr>
          </w:p>
        </w:tc>
        <w:tc>
          <w:tcPr>
            <w:tcW w:w="0" w:type="auto"/>
            <w:vMerge/>
            <w:tcBorders>
              <w:top w:val="nil"/>
            </w:tcBorders>
            <w:tcMar>
              <w:top w:w="50" w:type="dxa"/>
              <w:left w:w="100" w:type="dxa"/>
            </w:tcMa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1.1</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1.2</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Страны Северной Америки и Европы во второй половине ХХ — начале XXI в.</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1.3</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Азии, Африки во второй половине ХХ — начале XXI в.: проблемы и пути модернизации</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1.4</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Латинской Америки во второй половине ХХ — начале XXI в.</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1.5</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Международные отношения во второй половине ХХ — начале XXI в.</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1.6</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Развитие науки и культуры во второй половине ХХ — начале XXI в.</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1.7</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1.8</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История России. 1945—2022 гг.</w:t>
            </w:r>
          </w:p>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1.1</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1.2</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1.4</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1.5</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1.6</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1.7</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F2601" w:rsidRDefault="000F2601"/>
        </w:tc>
      </w:tr>
      <w:tr w:rsidR="000F2601">
        <w:trPr>
          <w:trHeight w:val="144"/>
          <w:tblCellSpacing w:w="20" w:type="nil"/>
        </w:trPr>
        <w:tc>
          <w:tcPr>
            <w:tcW w:w="0" w:type="auto"/>
            <w:gridSpan w:val="6"/>
            <w:tcMar>
              <w:top w:w="50" w:type="dxa"/>
              <w:left w:w="100" w:type="dxa"/>
            </w:tcMar>
            <w:vAlign w:val="center"/>
          </w:tcPr>
          <w:p w:rsidR="000F2601" w:rsidRDefault="00644E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2.1</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2.2</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Россия в ХХI в.: вызовы времени и задачи модернизации</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529" w:type="dxa"/>
            <w:tcMar>
              <w:top w:w="50" w:type="dxa"/>
              <w:left w:w="100" w:type="dxa"/>
            </w:tcMar>
            <w:vAlign w:val="center"/>
          </w:tcPr>
          <w:p w:rsidR="000F2601" w:rsidRDefault="00644E42">
            <w:pPr>
              <w:spacing w:after="0"/>
            </w:pPr>
            <w:r>
              <w:rPr>
                <w:rFonts w:ascii="Times New Roman" w:hAnsi="Times New Roman"/>
                <w:color w:val="000000"/>
                <w:sz w:val="24"/>
              </w:rPr>
              <w:t>2.3</w:t>
            </w:r>
          </w:p>
        </w:tc>
        <w:tc>
          <w:tcPr>
            <w:tcW w:w="2464"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2601" w:rsidRDefault="000F2601">
            <w:pPr>
              <w:spacing w:after="0"/>
              <w:ind w:left="135"/>
              <w:jc w:val="center"/>
            </w:pPr>
          </w:p>
        </w:tc>
        <w:tc>
          <w:tcPr>
            <w:tcW w:w="1841" w:type="dxa"/>
            <w:tcMar>
              <w:top w:w="50" w:type="dxa"/>
              <w:left w:w="100" w:type="dxa"/>
            </w:tcMar>
            <w:vAlign w:val="center"/>
          </w:tcPr>
          <w:p w:rsidR="000F2601" w:rsidRDefault="000F2601">
            <w:pPr>
              <w:spacing w:after="0"/>
              <w:ind w:left="135"/>
              <w:jc w:val="center"/>
            </w:pPr>
          </w:p>
        </w:tc>
        <w:tc>
          <w:tcPr>
            <w:tcW w:w="2789"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2601" w:rsidRDefault="000F2601"/>
        </w:tc>
      </w:tr>
    </w:tbl>
    <w:p w:rsidR="000F2601" w:rsidRDefault="000F2601">
      <w:pPr>
        <w:sectPr w:rsidR="000F2601">
          <w:pgSz w:w="16383" w:h="11906" w:orient="landscape"/>
          <w:pgMar w:top="1134" w:right="850" w:bottom="1134" w:left="1701" w:header="720" w:footer="720" w:gutter="0"/>
          <w:cols w:space="720"/>
        </w:sectPr>
      </w:pPr>
    </w:p>
    <w:p w:rsidR="000F2601" w:rsidRDefault="000F2601">
      <w:pPr>
        <w:sectPr w:rsidR="000F2601">
          <w:pgSz w:w="16383" w:h="11906" w:orient="landscape"/>
          <w:pgMar w:top="1134" w:right="850" w:bottom="1134" w:left="1701" w:header="720" w:footer="720" w:gutter="0"/>
          <w:cols w:space="720"/>
        </w:sectPr>
      </w:pPr>
    </w:p>
    <w:p w:rsidR="000F2601" w:rsidRDefault="00644E42">
      <w:pPr>
        <w:spacing w:after="0"/>
        <w:ind w:left="120"/>
      </w:pPr>
      <w:bookmarkStart w:id="8" w:name="block-867924"/>
      <w:bookmarkEnd w:id="7"/>
      <w:r>
        <w:rPr>
          <w:rFonts w:ascii="Times New Roman" w:hAnsi="Times New Roman"/>
          <w:b/>
          <w:color w:val="000000"/>
          <w:sz w:val="28"/>
        </w:rPr>
        <w:lastRenderedPageBreak/>
        <w:t xml:space="preserve"> ПОУРОЧНОЕ ПЛАНИРОВАНИЕ </w:t>
      </w:r>
    </w:p>
    <w:p w:rsidR="000F2601" w:rsidRDefault="00644E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0F2601">
        <w:trPr>
          <w:trHeight w:val="144"/>
          <w:tblCellSpacing w:w="20" w:type="nil"/>
        </w:trPr>
        <w:tc>
          <w:tcPr>
            <w:tcW w:w="389"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 п/п </w:t>
            </w:r>
          </w:p>
          <w:p w:rsidR="000F2601" w:rsidRDefault="000F2601">
            <w:pPr>
              <w:spacing w:after="0"/>
              <w:ind w:left="135"/>
            </w:pPr>
          </w:p>
        </w:tc>
        <w:tc>
          <w:tcPr>
            <w:tcW w:w="2992"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Тема урока </w:t>
            </w:r>
          </w:p>
          <w:p w:rsidR="000F2601" w:rsidRDefault="000F2601">
            <w:pPr>
              <w:spacing w:after="0"/>
              <w:ind w:left="135"/>
            </w:pPr>
          </w:p>
        </w:tc>
        <w:tc>
          <w:tcPr>
            <w:tcW w:w="0" w:type="auto"/>
            <w:gridSpan w:val="3"/>
            <w:tcMar>
              <w:top w:w="50" w:type="dxa"/>
              <w:left w:w="100" w:type="dxa"/>
            </w:tcMar>
            <w:vAlign w:val="center"/>
          </w:tcPr>
          <w:p w:rsidR="000F2601" w:rsidRDefault="00644E4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Дата изучения </w:t>
            </w:r>
          </w:p>
          <w:p w:rsidR="000F2601" w:rsidRDefault="000F2601">
            <w:pPr>
              <w:spacing w:after="0"/>
              <w:ind w:left="135"/>
            </w:pPr>
          </w:p>
        </w:tc>
        <w:tc>
          <w:tcPr>
            <w:tcW w:w="1999"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Электронные цифровые образовательные ресурсы </w:t>
            </w:r>
          </w:p>
          <w:p w:rsidR="000F2601" w:rsidRDefault="000F2601">
            <w:pPr>
              <w:spacing w:after="0"/>
              <w:ind w:left="135"/>
            </w:pPr>
          </w:p>
        </w:tc>
      </w:tr>
      <w:tr w:rsidR="000F2601">
        <w:trPr>
          <w:trHeight w:val="144"/>
          <w:tblCellSpacing w:w="20" w:type="nil"/>
        </w:trPr>
        <w:tc>
          <w:tcPr>
            <w:tcW w:w="0" w:type="auto"/>
            <w:vMerge/>
            <w:tcBorders>
              <w:top w:val="nil"/>
            </w:tcBorders>
            <w:tcMar>
              <w:top w:w="50" w:type="dxa"/>
              <w:left w:w="100" w:type="dxa"/>
            </w:tcMar>
          </w:tcPr>
          <w:p w:rsidR="000F2601" w:rsidRDefault="000F2601"/>
        </w:tc>
        <w:tc>
          <w:tcPr>
            <w:tcW w:w="0" w:type="auto"/>
            <w:vMerge/>
            <w:tcBorders>
              <w:top w:val="nil"/>
            </w:tcBorders>
            <w:tcMar>
              <w:top w:w="50" w:type="dxa"/>
              <w:left w:w="100" w:type="dxa"/>
            </w:tcMar>
          </w:tcPr>
          <w:p w:rsidR="000F2601" w:rsidRDefault="000F2601"/>
        </w:tc>
        <w:tc>
          <w:tcPr>
            <w:tcW w:w="849"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Всего </w:t>
            </w:r>
          </w:p>
          <w:p w:rsidR="000F2601" w:rsidRDefault="000F2601">
            <w:pPr>
              <w:spacing w:after="0"/>
              <w:ind w:left="135"/>
            </w:pPr>
          </w:p>
        </w:tc>
        <w:tc>
          <w:tcPr>
            <w:tcW w:w="1551"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Контрольные работы </w:t>
            </w:r>
          </w:p>
          <w:p w:rsidR="000F2601" w:rsidRDefault="000F2601">
            <w:pPr>
              <w:spacing w:after="0"/>
              <w:ind w:left="135"/>
            </w:pPr>
          </w:p>
        </w:tc>
        <w:tc>
          <w:tcPr>
            <w:tcW w:w="1649"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Практические работы </w:t>
            </w:r>
          </w:p>
          <w:p w:rsidR="000F2601" w:rsidRDefault="000F2601">
            <w:pPr>
              <w:spacing w:after="0"/>
              <w:ind w:left="135"/>
            </w:pPr>
          </w:p>
        </w:tc>
        <w:tc>
          <w:tcPr>
            <w:tcW w:w="0" w:type="auto"/>
            <w:vMerge/>
            <w:tcBorders>
              <w:top w:val="nil"/>
            </w:tcBorders>
            <w:tcMar>
              <w:top w:w="50" w:type="dxa"/>
              <w:left w:w="100" w:type="dxa"/>
            </w:tcMar>
          </w:tcPr>
          <w:p w:rsidR="000F2601" w:rsidRDefault="000F2601"/>
        </w:tc>
        <w:tc>
          <w:tcPr>
            <w:tcW w:w="0" w:type="auto"/>
            <w:vMerge/>
            <w:tcBorders>
              <w:top w:val="nil"/>
            </w:tcBorders>
            <w:tcMar>
              <w:top w:w="50" w:type="dxa"/>
              <w:left w:w="100" w:type="dxa"/>
            </w:tcMar>
          </w:tcPr>
          <w:p w:rsidR="000F2601" w:rsidRDefault="000F2601"/>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Введение. Всеобщая история. 1914-1945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Мир в начале XX в.</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Первая мировая война (1914-1918): боевые операции</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Первая мировая война (1914-1918): власть и общество</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От войны к миру</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Революционные события 1918—1919 гг. в Европе.</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7</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Великобритания в 1920-1930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8</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Италия в 1920-1930 гг.</w:t>
            </w:r>
          </w:p>
        </w:tc>
        <w:tc>
          <w:tcPr>
            <w:tcW w:w="849" w:type="dxa"/>
            <w:tcMar>
              <w:top w:w="50" w:type="dxa"/>
              <w:left w:w="100" w:type="dxa"/>
            </w:tcMar>
            <w:vAlign w:val="center"/>
          </w:tcPr>
          <w:p w:rsidR="000F2601" w:rsidRPr="00FB31A0" w:rsidRDefault="00FB31A0" w:rsidP="00FB31A0">
            <w:pPr>
              <w:spacing w:after="0"/>
              <w:ind w:left="135"/>
              <w:jc w:val="center"/>
              <w:rPr>
                <w:lang w:val="ru-RU"/>
              </w:rPr>
            </w:pPr>
            <w:r>
              <w:rPr>
                <w:rFonts w:ascii="Times New Roman" w:hAnsi="Times New Roman"/>
                <w:color w:val="000000"/>
                <w:sz w:val="24"/>
                <w:lang w:val="ru-RU"/>
              </w:rPr>
              <w:t>1</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9</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США в 1920-1930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10</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Германия в 1920-1930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11</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Установление авторитарных режимов в странах Европы в 1920-1930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12</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Борьба против угрозы фашизма в Европе</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13</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Азии в 1918-1930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14</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Латинской Америки в 1918-</w:t>
            </w:r>
            <w:r>
              <w:rPr>
                <w:rFonts w:ascii="Times New Roman" w:hAnsi="Times New Roman"/>
                <w:color w:val="000000"/>
                <w:sz w:val="24"/>
              </w:rPr>
              <w:lastRenderedPageBreak/>
              <w:t>1930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15</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Международные отношения в 1920-х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16</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Международные отношения в 1930-х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17</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Наука в 1914-1930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18</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Художественная культура в 1914-1930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19</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Начало Второй мировой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20</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1941 год. Начало Великой Отечественной войны и война на Тихом океане</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21</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Положение в оккупированных странах. Коренной перелом в войне</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22</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Разгром Германии, Японии и их союзников. Итоги Второй мировой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23</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Повторительно-обобщающий урок по теме "Всеобщая история. 1914-1945"</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24</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Введение. Россия в начале XX в.</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25</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Россия и мир накануне Первой мировой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26</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Власть, экономика и общество в условиях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27</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28</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Великая российская революция: этапы, лидеры, характеристика</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Хронология революционных событий 1917 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30</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31</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32</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Причины, этапы и основные события Гражданской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33</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Политика «военного коммунизма»</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34</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Причины победы Красной Армии в Гражданской войне</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35</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36</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Повседневная жизнь и быт в годы Гражданской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37</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1914—1922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38</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Последствия Первой мировой и Гражданской войн.</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39</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Переход к новой экономической политике</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40</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Образование СССР</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41</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Социальная политика большевиков</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42</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Индустриализация в СССР</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43</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Коллективизация и ее последствия</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44</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Утверждение культа личности </w:t>
            </w:r>
            <w:r>
              <w:rPr>
                <w:rFonts w:ascii="Times New Roman" w:hAnsi="Times New Roman"/>
                <w:color w:val="000000"/>
                <w:sz w:val="24"/>
              </w:rPr>
              <w:lastRenderedPageBreak/>
              <w:t>Сталина.</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45</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Советская социальная и национальная политика 1930-х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46</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Результаты, цена и издержки модернизации</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47</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Культурное пространство советского общества в 1920-1930-е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48</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Наука в 1930-е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49</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Повседневность 1930-х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50</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51</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Возрастание угрозы мировой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52</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СССР накануне Великой Отечественной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53</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1920—1930-е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54</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Начальный период Великой Отечественной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55</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Битва за Москву. Блокада Ленинграда</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56</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Нацистский оккупационный режим</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57</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Коренной перелом в ходе войны: боевые действия (осень 1942-1943 гг. )</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58</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СССР и союзники. </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59</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Партизанское движение и подпольная борьба с врагом</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60</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"Все для фронта, все для победы!"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61</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Повседневность военного времени</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Культурное пространство в годы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63</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Важнейшие события на фронтах (1944-сентябрь 1945 гг. )</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64</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Война и общество</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65</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Открытие второго фронта в Европе. Советско-японская война</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66</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Итоги Великой Отечественной и Второй мировой войны</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67</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1941—1945 гг.</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389" w:type="dxa"/>
            <w:tcMar>
              <w:top w:w="50" w:type="dxa"/>
              <w:left w:w="100" w:type="dxa"/>
            </w:tcMar>
            <w:vAlign w:val="center"/>
          </w:tcPr>
          <w:p w:rsidR="000F2601" w:rsidRDefault="00644E42">
            <w:pPr>
              <w:spacing w:after="0"/>
            </w:pPr>
            <w:r>
              <w:rPr>
                <w:rFonts w:ascii="Times New Roman" w:hAnsi="Times New Roman"/>
                <w:color w:val="000000"/>
                <w:sz w:val="24"/>
              </w:rPr>
              <w:t>68</w:t>
            </w:r>
          </w:p>
        </w:tc>
        <w:tc>
          <w:tcPr>
            <w:tcW w:w="2992" w:type="dxa"/>
            <w:tcMar>
              <w:top w:w="50" w:type="dxa"/>
              <w:left w:w="100" w:type="dxa"/>
            </w:tcMar>
            <w:vAlign w:val="center"/>
          </w:tcPr>
          <w:p w:rsidR="000F2601" w:rsidRDefault="00644E42">
            <w:pPr>
              <w:spacing w:after="0"/>
              <w:ind w:left="135"/>
            </w:pPr>
            <w:r>
              <w:rPr>
                <w:rFonts w:ascii="Times New Roman" w:hAnsi="Times New Roman"/>
                <w:color w:val="000000"/>
                <w:sz w:val="24"/>
              </w:rPr>
              <w:t>Повторительно-обобщающий урок по теме "История России. 1914-1945"</w:t>
            </w:r>
          </w:p>
        </w:tc>
        <w:tc>
          <w:tcPr>
            <w:tcW w:w="8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2601" w:rsidRDefault="000F2601">
            <w:pPr>
              <w:spacing w:after="0"/>
              <w:ind w:left="135"/>
              <w:jc w:val="center"/>
            </w:pPr>
          </w:p>
        </w:tc>
        <w:tc>
          <w:tcPr>
            <w:tcW w:w="1649" w:type="dxa"/>
            <w:tcMar>
              <w:top w:w="50" w:type="dxa"/>
              <w:left w:w="100" w:type="dxa"/>
            </w:tcMar>
            <w:vAlign w:val="center"/>
          </w:tcPr>
          <w:p w:rsidR="000F2601" w:rsidRDefault="000F2601">
            <w:pPr>
              <w:spacing w:after="0"/>
              <w:ind w:left="135"/>
              <w:jc w:val="center"/>
            </w:pPr>
          </w:p>
        </w:tc>
        <w:tc>
          <w:tcPr>
            <w:tcW w:w="1171" w:type="dxa"/>
            <w:tcMar>
              <w:top w:w="50" w:type="dxa"/>
              <w:left w:w="100" w:type="dxa"/>
            </w:tcMar>
            <w:vAlign w:val="center"/>
          </w:tcPr>
          <w:p w:rsidR="000F2601" w:rsidRDefault="000F2601">
            <w:pPr>
              <w:spacing w:after="0"/>
              <w:ind w:left="135"/>
            </w:pPr>
          </w:p>
        </w:tc>
        <w:tc>
          <w:tcPr>
            <w:tcW w:w="1999"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2601" w:rsidRDefault="000F2601"/>
        </w:tc>
      </w:tr>
    </w:tbl>
    <w:p w:rsidR="000F2601" w:rsidRDefault="000F2601">
      <w:pPr>
        <w:sectPr w:rsidR="000F2601">
          <w:pgSz w:w="16383" w:h="11906" w:orient="landscape"/>
          <w:pgMar w:top="1134" w:right="850" w:bottom="1134" w:left="1701" w:header="720" w:footer="720" w:gutter="0"/>
          <w:cols w:space="720"/>
        </w:sectPr>
      </w:pPr>
    </w:p>
    <w:p w:rsidR="000F2601" w:rsidRDefault="00644E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0F2601">
        <w:trPr>
          <w:trHeight w:val="144"/>
          <w:tblCellSpacing w:w="20" w:type="nil"/>
        </w:trPr>
        <w:tc>
          <w:tcPr>
            <w:tcW w:w="356"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 п/п </w:t>
            </w:r>
          </w:p>
          <w:p w:rsidR="000F2601" w:rsidRDefault="000F2601">
            <w:pPr>
              <w:spacing w:after="0"/>
              <w:ind w:left="135"/>
            </w:pPr>
          </w:p>
        </w:tc>
        <w:tc>
          <w:tcPr>
            <w:tcW w:w="3520"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Тема урока </w:t>
            </w:r>
          </w:p>
          <w:p w:rsidR="000F2601" w:rsidRDefault="000F2601">
            <w:pPr>
              <w:spacing w:after="0"/>
              <w:ind w:left="135"/>
            </w:pPr>
          </w:p>
        </w:tc>
        <w:tc>
          <w:tcPr>
            <w:tcW w:w="0" w:type="auto"/>
            <w:gridSpan w:val="3"/>
            <w:tcMar>
              <w:top w:w="50" w:type="dxa"/>
              <w:left w:w="100" w:type="dxa"/>
            </w:tcMar>
            <w:vAlign w:val="center"/>
          </w:tcPr>
          <w:p w:rsidR="000F2601" w:rsidRDefault="00644E4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Дата изучения </w:t>
            </w:r>
          </w:p>
          <w:p w:rsidR="000F2601" w:rsidRDefault="000F2601">
            <w:pPr>
              <w:spacing w:after="0"/>
              <w:ind w:left="135"/>
            </w:pPr>
          </w:p>
        </w:tc>
        <w:tc>
          <w:tcPr>
            <w:tcW w:w="1933" w:type="dxa"/>
            <w:vMerge w:val="restart"/>
            <w:tcMar>
              <w:top w:w="50" w:type="dxa"/>
              <w:left w:w="100" w:type="dxa"/>
            </w:tcMar>
            <w:vAlign w:val="center"/>
          </w:tcPr>
          <w:p w:rsidR="000F2601" w:rsidRDefault="00644E42">
            <w:pPr>
              <w:spacing w:after="0"/>
              <w:ind w:left="135"/>
            </w:pPr>
            <w:r>
              <w:rPr>
                <w:rFonts w:ascii="Times New Roman" w:hAnsi="Times New Roman"/>
                <w:b/>
                <w:color w:val="000000"/>
                <w:sz w:val="24"/>
              </w:rPr>
              <w:t xml:space="preserve">Электронные цифровые образовательные ресурсы </w:t>
            </w:r>
          </w:p>
          <w:p w:rsidR="000F2601" w:rsidRDefault="000F2601">
            <w:pPr>
              <w:spacing w:after="0"/>
              <w:ind w:left="135"/>
            </w:pPr>
          </w:p>
        </w:tc>
      </w:tr>
      <w:tr w:rsidR="000F2601">
        <w:trPr>
          <w:trHeight w:val="144"/>
          <w:tblCellSpacing w:w="20" w:type="nil"/>
        </w:trPr>
        <w:tc>
          <w:tcPr>
            <w:tcW w:w="0" w:type="auto"/>
            <w:vMerge/>
            <w:tcBorders>
              <w:top w:val="nil"/>
            </w:tcBorders>
            <w:tcMar>
              <w:top w:w="50" w:type="dxa"/>
              <w:left w:w="100" w:type="dxa"/>
            </w:tcMar>
          </w:tcPr>
          <w:p w:rsidR="000F2601" w:rsidRDefault="000F2601"/>
        </w:tc>
        <w:tc>
          <w:tcPr>
            <w:tcW w:w="0" w:type="auto"/>
            <w:vMerge/>
            <w:tcBorders>
              <w:top w:val="nil"/>
            </w:tcBorders>
            <w:tcMar>
              <w:top w:w="50" w:type="dxa"/>
              <w:left w:w="100" w:type="dxa"/>
            </w:tcMar>
          </w:tcPr>
          <w:p w:rsidR="000F2601" w:rsidRDefault="000F2601"/>
        </w:tc>
        <w:tc>
          <w:tcPr>
            <w:tcW w:w="793"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Всего </w:t>
            </w:r>
          </w:p>
          <w:p w:rsidR="000F2601" w:rsidRDefault="000F2601">
            <w:pPr>
              <w:spacing w:after="0"/>
              <w:ind w:left="135"/>
            </w:pPr>
          </w:p>
        </w:tc>
        <w:tc>
          <w:tcPr>
            <w:tcW w:w="1485"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Контрольные работы </w:t>
            </w:r>
          </w:p>
          <w:p w:rsidR="000F2601" w:rsidRDefault="000F2601">
            <w:pPr>
              <w:spacing w:after="0"/>
              <w:ind w:left="135"/>
            </w:pPr>
          </w:p>
        </w:tc>
        <w:tc>
          <w:tcPr>
            <w:tcW w:w="1587" w:type="dxa"/>
            <w:tcMar>
              <w:top w:w="50" w:type="dxa"/>
              <w:left w:w="100" w:type="dxa"/>
            </w:tcMar>
            <w:vAlign w:val="center"/>
          </w:tcPr>
          <w:p w:rsidR="000F2601" w:rsidRDefault="00644E42">
            <w:pPr>
              <w:spacing w:after="0"/>
              <w:ind w:left="135"/>
            </w:pPr>
            <w:r>
              <w:rPr>
                <w:rFonts w:ascii="Times New Roman" w:hAnsi="Times New Roman"/>
                <w:b/>
                <w:color w:val="000000"/>
                <w:sz w:val="24"/>
              </w:rPr>
              <w:t xml:space="preserve">Практические работы </w:t>
            </w:r>
          </w:p>
          <w:p w:rsidR="000F2601" w:rsidRDefault="000F2601">
            <w:pPr>
              <w:spacing w:after="0"/>
              <w:ind w:left="135"/>
            </w:pPr>
          </w:p>
        </w:tc>
        <w:tc>
          <w:tcPr>
            <w:tcW w:w="0" w:type="auto"/>
            <w:vMerge/>
            <w:tcBorders>
              <w:top w:val="nil"/>
            </w:tcBorders>
            <w:tcMar>
              <w:top w:w="50" w:type="dxa"/>
              <w:left w:w="100" w:type="dxa"/>
            </w:tcMar>
          </w:tcPr>
          <w:p w:rsidR="000F2601" w:rsidRDefault="000F2601"/>
        </w:tc>
        <w:tc>
          <w:tcPr>
            <w:tcW w:w="0" w:type="auto"/>
            <w:vMerge/>
            <w:tcBorders>
              <w:top w:val="nil"/>
            </w:tcBorders>
            <w:tcMar>
              <w:top w:w="50" w:type="dxa"/>
              <w:left w:w="100" w:type="dxa"/>
            </w:tcMar>
          </w:tcPr>
          <w:p w:rsidR="000F2601" w:rsidRDefault="000F2601"/>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Введение. Всеобщая история. 1945-2022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От мира к холодной войне. </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Соединенные штаты Америки во второй половине XX-начале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Внешняя политика США во второй половине XX — начале XXI в. </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Экономическое и политическое развитие стран Западной Европы во второй половине XX в. </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«Скандинавская модель" социально-экономического развития</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7</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Западной Европы в конце XX-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8</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Центральной Европы во второй половине XX -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9</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Восточной Европы во второй половине XX-начале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10</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Развитие восточноевропейских государств в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11</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Восточной, Юго-Восточной и Южной Азии во второй половине XX -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13</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Ближнего Востока и Северной Африки во второй половине XX -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14</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Тропической и Южной Африки</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15</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Положение стран Латинской Америки в середине XX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16</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Страны Латинской Америки в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17</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18</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Международные отношения в 1960-1980-е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19</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Международные отношения в конце XX —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20</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Развитие науки во второй половине XX —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21</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Течения и стили в художественной культуре второй половины XX-начала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22</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Современный мир</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23</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Повторительно-обобщающий урок по теме "Всеобщая история. 1945-2022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24</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Введение. История России. 1945-2022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25</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Влияние последствий войны на </w:t>
            </w:r>
            <w:r>
              <w:rPr>
                <w:rFonts w:ascii="Times New Roman" w:hAnsi="Times New Roman"/>
                <w:color w:val="000000"/>
                <w:sz w:val="24"/>
              </w:rPr>
              <w:lastRenderedPageBreak/>
              <w:t>советскую систему и общество.</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Восстановление экономики в 1945-1953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27</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Ужесточение административно-командной системы в 1945-1953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28</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Внешняя политика СССР в 1945-1953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29</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Политические события в СССР в середине 1950-х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30</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СССР в период оттепели</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31</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Социально-экономическое развитие СССР в середине 1950-х -первой половине 1960-х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32</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33</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Внешняя политика СССР в середине 1950-х -первой половине 1960-х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34</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СССР в первой половине 1960-х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35</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Внутренняя политика Л. И. Брежнева</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36</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Экономическое развитие СССР середины 1960-х - первой половины 1980-х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37</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Повседневность в городе и в деревне.</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38</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Научно-техническое развитие СССР второй половины 1960-х-середины 1980-х гг. </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39</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 xml:space="preserve">Культура СССР второй половины 1960-х-середины 1980-х гг. </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Внешняя политика СССР середины 1960-х - первой половины 1980-х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41</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Л. И. Брежнев в оценках современников и историков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42</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М. С. Горбачев и его окружение: курс на реформы.</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43</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Реформы в экономике, в политической и государственной сферах</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44</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Новое мышление Горбачева. Изменения в советской внешней политике</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45</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Последний этап перестройки: 1990—1991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46</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Усиление центробежных тенденций и угрозы распада СССР.</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47</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Попытка государственного переворота в августе 1991 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48</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1945—1991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49</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Повторительно-обобщающий урок по теме "СССР в 1945-1991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50</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Б. Н. Ельцин. Начало радикальных экономических преобразований</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51</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52</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Принятие Конституции России 1993 г. и ее значение</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53</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Повседневная жизнь россиян в условиях реформ</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55</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Новые приоритеты внешней политики</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56</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57</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Политические и экономические приоритеты России в XXI веке</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58</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59</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Экономика России в конце 1990- начале 2010-х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60</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Основные направления внешней и внутренней политики России в 2008-2012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61</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Принципы и направления развития РФ в 2012-2020-х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62</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Повседневная жизнь России XXI в. Новый облик российского общества.</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63</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Внешняя политика России в конце XX —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64</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Центробежные и партнерские тенденции в СНГ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65</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Россия в современном мире</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66</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Религия, наука и культура России в конце XX — начале XXI в.</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t>67</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Наш край в 1992-2022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356" w:type="dxa"/>
            <w:tcMar>
              <w:top w:w="50" w:type="dxa"/>
              <w:left w:w="100" w:type="dxa"/>
            </w:tcMar>
            <w:vAlign w:val="center"/>
          </w:tcPr>
          <w:p w:rsidR="000F2601" w:rsidRDefault="00644E4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0F2601" w:rsidRDefault="00644E42">
            <w:pPr>
              <w:spacing w:after="0"/>
              <w:ind w:left="135"/>
            </w:pPr>
            <w:r>
              <w:rPr>
                <w:rFonts w:ascii="Times New Roman" w:hAnsi="Times New Roman"/>
                <w:color w:val="000000"/>
                <w:sz w:val="24"/>
              </w:rPr>
              <w:t>Итоговое обобщение по теме "История России. 1945-2022 гг."</w:t>
            </w:r>
          </w:p>
        </w:tc>
        <w:tc>
          <w:tcPr>
            <w:tcW w:w="793"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601" w:rsidRDefault="000F2601">
            <w:pPr>
              <w:spacing w:after="0"/>
              <w:ind w:left="135"/>
              <w:jc w:val="center"/>
            </w:pPr>
          </w:p>
        </w:tc>
        <w:tc>
          <w:tcPr>
            <w:tcW w:w="1587" w:type="dxa"/>
            <w:tcMar>
              <w:top w:w="50" w:type="dxa"/>
              <w:left w:w="100" w:type="dxa"/>
            </w:tcMar>
            <w:vAlign w:val="center"/>
          </w:tcPr>
          <w:p w:rsidR="000F2601" w:rsidRDefault="000F2601">
            <w:pPr>
              <w:spacing w:after="0"/>
              <w:ind w:left="135"/>
              <w:jc w:val="center"/>
            </w:pPr>
          </w:p>
        </w:tc>
        <w:tc>
          <w:tcPr>
            <w:tcW w:w="1120" w:type="dxa"/>
            <w:tcMar>
              <w:top w:w="50" w:type="dxa"/>
              <w:left w:w="100" w:type="dxa"/>
            </w:tcMar>
            <w:vAlign w:val="center"/>
          </w:tcPr>
          <w:p w:rsidR="000F2601" w:rsidRDefault="000F2601">
            <w:pPr>
              <w:spacing w:after="0"/>
              <w:ind w:left="135"/>
            </w:pPr>
          </w:p>
        </w:tc>
        <w:tc>
          <w:tcPr>
            <w:tcW w:w="1933" w:type="dxa"/>
            <w:tcMar>
              <w:top w:w="50" w:type="dxa"/>
              <w:left w:w="100" w:type="dxa"/>
            </w:tcMar>
            <w:vAlign w:val="center"/>
          </w:tcPr>
          <w:p w:rsidR="000F2601" w:rsidRDefault="000F2601">
            <w:pPr>
              <w:spacing w:after="0"/>
              <w:ind w:left="135"/>
            </w:pPr>
          </w:p>
        </w:tc>
      </w:tr>
      <w:tr w:rsidR="000F2601">
        <w:trPr>
          <w:trHeight w:val="144"/>
          <w:tblCellSpacing w:w="20" w:type="nil"/>
        </w:trPr>
        <w:tc>
          <w:tcPr>
            <w:tcW w:w="0" w:type="auto"/>
            <w:gridSpan w:val="2"/>
            <w:tcMar>
              <w:top w:w="50" w:type="dxa"/>
              <w:left w:w="100" w:type="dxa"/>
            </w:tcMar>
            <w:vAlign w:val="center"/>
          </w:tcPr>
          <w:p w:rsidR="000F2601" w:rsidRDefault="00644E42">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F2601" w:rsidRDefault="00644E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2601" w:rsidRDefault="000F2601"/>
        </w:tc>
      </w:tr>
    </w:tbl>
    <w:p w:rsidR="000F2601" w:rsidRDefault="000F2601">
      <w:pPr>
        <w:sectPr w:rsidR="000F2601">
          <w:pgSz w:w="16383" w:h="11906" w:orient="landscape"/>
          <w:pgMar w:top="1134" w:right="850" w:bottom="1134" w:left="1701" w:header="720" w:footer="720" w:gutter="0"/>
          <w:cols w:space="720"/>
        </w:sectPr>
      </w:pPr>
    </w:p>
    <w:p w:rsidR="000F2601" w:rsidRDefault="000F2601">
      <w:pPr>
        <w:sectPr w:rsidR="000F2601">
          <w:pgSz w:w="16383" w:h="11906" w:orient="landscape"/>
          <w:pgMar w:top="1134" w:right="850" w:bottom="1134" w:left="1701" w:header="720" w:footer="720" w:gutter="0"/>
          <w:cols w:space="720"/>
        </w:sectPr>
      </w:pPr>
    </w:p>
    <w:p w:rsidR="000F2601" w:rsidRDefault="00644E42">
      <w:pPr>
        <w:spacing w:after="0"/>
        <w:ind w:left="120"/>
      </w:pPr>
      <w:bookmarkStart w:id="9" w:name="block-867928"/>
      <w:bookmarkEnd w:id="8"/>
      <w:r>
        <w:rPr>
          <w:rFonts w:ascii="Times New Roman" w:hAnsi="Times New Roman"/>
          <w:b/>
          <w:color w:val="000000"/>
          <w:sz w:val="28"/>
        </w:rPr>
        <w:lastRenderedPageBreak/>
        <w:t>УЧЕБНО-МЕТОДИЧЕСКОЕ ОБЕСПЕЧЕНИЕ ОБРАЗОВАТЕЛЬНОГО ПРОЦЕССА</w:t>
      </w:r>
    </w:p>
    <w:p w:rsidR="000F2601" w:rsidRDefault="00644E42">
      <w:pPr>
        <w:spacing w:after="0" w:line="480" w:lineRule="auto"/>
        <w:ind w:left="120"/>
      </w:pPr>
      <w:r>
        <w:rPr>
          <w:rFonts w:ascii="Times New Roman" w:hAnsi="Times New Roman"/>
          <w:b/>
          <w:color w:val="000000"/>
          <w:sz w:val="28"/>
        </w:rPr>
        <w:t>ОБЯЗАТЕЛЬНЫЕ УЧЕБНЫЕ МАТЕРИАЛЫ ДЛЯ УЧЕНИКА</w:t>
      </w:r>
    </w:p>
    <w:p w:rsidR="000F2601" w:rsidRDefault="00644E42">
      <w:pPr>
        <w:spacing w:after="0" w:line="480" w:lineRule="auto"/>
        <w:ind w:left="120"/>
      </w:pPr>
      <w:r>
        <w:rPr>
          <w:rFonts w:ascii="Times New Roman" w:hAnsi="Times New Roman"/>
          <w:color w:val="000000"/>
          <w:sz w:val="28"/>
        </w:rPr>
        <w:t>​‌‌​</w:t>
      </w:r>
    </w:p>
    <w:p w:rsidR="000F2601" w:rsidRDefault="00644E42">
      <w:pPr>
        <w:spacing w:after="0" w:line="480" w:lineRule="auto"/>
        <w:ind w:left="120"/>
      </w:pPr>
      <w:r>
        <w:rPr>
          <w:rFonts w:ascii="Times New Roman" w:hAnsi="Times New Roman"/>
          <w:color w:val="000000"/>
          <w:sz w:val="28"/>
        </w:rPr>
        <w:t>​‌‌</w:t>
      </w:r>
    </w:p>
    <w:p w:rsidR="000F2601" w:rsidRDefault="00644E42">
      <w:pPr>
        <w:spacing w:after="0"/>
        <w:ind w:left="120"/>
      </w:pPr>
      <w:r>
        <w:rPr>
          <w:rFonts w:ascii="Times New Roman" w:hAnsi="Times New Roman"/>
          <w:color w:val="000000"/>
          <w:sz w:val="28"/>
        </w:rPr>
        <w:t>​</w:t>
      </w:r>
    </w:p>
    <w:p w:rsidR="000F2601" w:rsidRDefault="00644E42">
      <w:pPr>
        <w:spacing w:after="0" w:line="480" w:lineRule="auto"/>
        <w:ind w:left="120"/>
      </w:pPr>
      <w:r>
        <w:rPr>
          <w:rFonts w:ascii="Times New Roman" w:hAnsi="Times New Roman"/>
          <w:b/>
          <w:color w:val="000000"/>
          <w:sz w:val="28"/>
        </w:rPr>
        <w:t>МЕТОДИЧЕСКИЕ МАТЕРИАЛЫ ДЛЯ УЧИТЕЛЯ</w:t>
      </w:r>
    </w:p>
    <w:p w:rsidR="000F2601" w:rsidRDefault="00644E42">
      <w:pPr>
        <w:spacing w:after="0" w:line="480" w:lineRule="auto"/>
        <w:ind w:left="120"/>
      </w:pPr>
      <w:r>
        <w:rPr>
          <w:rFonts w:ascii="Times New Roman" w:hAnsi="Times New Roman"/>
          <w:color w:val="000000"/>
          <w:sz w:val="28"/>
        </w:rPr>
        <w:t>​‌‌​</w:t>
      </w:r>
    </w:p>
    <w:p w:rsidR="000F2601" w:rsidRDefault="000F2601">
      <w:pPr>
        <w:spacing w:after="0"/>
        <w:ind w:left="120"/>
      </w:pPr>
    </w:p>
    <w:p w:rsidR="000F2601" w:rsidRDefault="00644E4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F2601" w:rsidRDefault="00644E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F2601" w:rsidRDefault="000F2601">
      <w:pPr>
        <w:sectPr w:rsidR="000F2601">
          <w:pgSz w:w="11906" w:h="16383"/>
          <w:pgMar w:top="1134" w:right="850" w:bottom="1134" w:left="1701" w:header="720" w:footer="720" w:gutter="0"/>
          <w:cols w:space="720"/>
        </w:sectPr>
      </w:pPr>
    </w:p>
    <w:bookmarkEnd w:id="9"/>
    <w:p w:rsidR="00644E42" w:rsidRDefault="00644E42"/>
    <w:sectPr w:rsidR="00644E42" w:rsidSect="000F26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0B3"/>
    <w:multiLevelType w:val="multilevel"/>
    <w:tmpl w:val="4EFEF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B324A"/>
    <w:multiLevelType w:val="multilevel"/>
    <w:tmpl w:val="03F09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F5AB9"/>
    <w:multiLevelType w:val="multilevel"/>
    <w:tmpl w:val="80F6D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20003"/>
    <w:multiLevelType w:val="multilevel"/>
    <w:tmpl w:val="3EBAC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25D4C"/>
    <w:multiLevelType w:val="multilevel"/>
    <w:tmpl w:val="CC161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B3E7F"/>
    <w:multiLevelType w:val="multilevel"/>
    <w:tmpl w:val="14E6F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015E29"/>
    <w:multiLevelType w:val="multilevel"/>
    <w:tmpl w:val="35C41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02781"/>
    <w:multiLevelType w:val="multilevel"/>
    <w:tmpl w:val="8F6A8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A56A86"/>
    <w:multiLevelType w:val="multilevel"/>
    <w:tmpl w:val="AB709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7B0AE2"/>
    <w:multiLevelType w:val="multilevel"/>
    <w:tmpl w:val="53A0A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7A3215"/>
    <w:multiLevelType w:val="multilevel"/>
    <w:tmpl w:val="2E164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B354AA"/>
    <w:multiLevelType w:val="multilevel"/>
    <w:tmpl w:val="88A48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816649"/>
    <w:multiLevelType w:val="multilevel"/>
    <w:tmpl w:val="A9A0D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B74632"/>
    <w:multiLevelType w:val="multilevel"/>
    <w:tmpl w:val="7ADCB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1427D4"/>
    <w:multiLevelType w:val="multilevel"/>
    <w:tmpl w:val="39386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6E30FD"/>
    <w:multiLevelType w:val="multilevel"/>
    <w:tmpl w:val="0AB40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B755E6"/>
    <w:multiLevelType w:val="multilevel"/>
    <w:tmpl w:val="4212F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937C67"/>
    <w:multiLevelType w:val="multilevel"/>
    <w:tmpl w:val="8AB82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3E2697"/>
    <w:multiLevelType w:val="multilevel"/>
    <w:tmpl w:val="42121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4A4BC6"/>
    <w:multiLevelType w:val="multilevel"/>
    <w:tmpl w:val="6756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B703BB"/>
    <w:multiLevelType w:val="multilevel"/>
    <w:tmpl w:val="9A94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F251CF"/>
    <w:multiLevelType w:val="multilevel"/>
    <w:tmpl w:val="9280A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21"/>
  </w:num>
  <w:num w:numId="4">
    <w:abstractNumId w:val="10"/>
  </w:num>
  <w:num w:numId="5">
    <w:abstractNumId w:val="1"/>
  </w:num>
  <w:num w:numId="6">
    <w:abstractNumId w:val="18"/>
  </w:num>
  <w:num w:numId="7">
    <w:abstractNumId w:val="14"/>
  </w:num>
  <w:num w:numId="8">
    <w:abstractNumId w:val="19"/>
  </w:num>
  <w:num w:numId="9">
    <w:abstractNumId w:val="15"/>
  </w:num>
  <w:num w:numId="10">
    <w:abstractNumId w:val="8"/>
  </w:num>
  <w:num w:numId="11">
    <w:abstractNumId w:val="6"/>
  </w:num>
  <w:num w:numId="12">
    <w:abstractNumId w:val="0"/>
  </w:num>
  <w:num w:numId="13">
    <w:abstractNumId w:val="4"/>
  </w:num>
  <w:num w:numId="14">
    <w:abstractNumId w:val="12"/>
  </w:num>
  <w:num w:numId="15">
    <w:abstractNumId w:val="11"/>
  </w:num>
  <w:num w:numId="16">
    <w:abstractNumId w:val="20"/>
  </w:num>
  <w:num w:numId="17">
    <w:abstractNumId w:val="16"/>
  </w:num>
  <w:num w:numId="18">
    <w:abstractNumId w:val="9"/>
  </w:num>
  <w:num w:numId="19">
    <w:abstractNumId w:val="17"/>
  </w:num>
  <w:num w:numId="20">
    <w:abstractNumId w:val="7"/>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2601"/>
    <w:rsid w:val="000F2601"/>
    <w:rsid w:val="00644E42"/>
    <w:rsid w:val="00DF422C"/>
    <w:rsid w:val="00FB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FEBF"/>
  <w15:docId w15:val="{B4DC9934-97EA-4C6E-9AC5-7922EEB1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2601"/>
    <w:rPr>
      <w:color w:val="0000FF" w:themeColor="hyperlink"/>
      <w:u w:val="single"/>
    </w:rPr>
  </w:style>
  <w:style w:type="table" w:styleId="ac">
    <w:name w:val="Table Grid"/>
    <w:basedOn w:val="a1"/>
    <w:uiPriority w:val="59"/>
    <w:rsid w:val="000F26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240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18026</Words>
  <Characters>102754</Characters>
  <Application>Microsoft Office Word</Application>
  <DocSecurity>0</DocSecurity>
  <Lines>856</Lines>
  <Paragraphs>241</Paragraphs>
  <ScaleCrop>false</ScaleCrop>
  <Company/>
  <LinksUpToDate>false</LinksUpToDate>
  <CharactersWithSpaces>120539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2023-06-07T08:39:00Z</dcterms:created>
  <dcterms:modified xsi:type="dcterms:W3CDTF">2023-11-02T06:50:00Z</dcterms:modified>
</cp:coreProperties>
</file>